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Nous recrutons un(e) Business Developer en alternance pour une durée de 12 mois.</w:t>
      </w:r>
    </w:p>
    <w:p w:rsidR="00000000" w:rsidDel="00000000" w:rsidP="00000000" w:rsidRDefault="00000000" w:rsidRPr="00000000" w14:paraId="00000002">
      <w:pPr>
        <w:spacing w:after="240" w:before="240" w:lineRule="auto"/>
        <w:rPr/>
      </w:pPr>
      <w:r w:rsidDel="00000000" w:rsidR="00000000" w:rsidRPr="00000000">
        <w:rPr>
          <w:rtl w:val="0"/>
        </w:rPr>
        <w:t xml:space="preserve">Au sein de l'Agence Dékuple Ingénierie Marketing BtoC directement rattaché(e) à notre Responsable du Développement Commercial vous contribuerez activement au recrutement de nos nouveaux clients.</w:t>
      </w:r>
    </w:p>
    <w:p w:rsidR="00000000" w:rsidDel="00000000" w:rsidP="00000000" w:rsidRDefault="00000000" w:rsidRPr="00000000" w14:paraId="00000003">
      <w:pPr>
        <w:spacing w:after="240" w:before="240" w:lineRule="auto"/>
        <w:rPr/>
      </w:pPr>
      <w:r w:rsidDel="00000000" w:rsidR="00000000" w:rsidRPr="00000000">
        <w:rPr>
          <w:rtl w:val="0"/>
        </w:rPr>
        <w:t xml:space="preserve">**Vos missions principales : **</w:t>
      </w:r>
    </w:p>
    <w:p w:rsidR="00000000" w:rsidDel="00000000" w:rsidP="00000000" w:rsidRDefault="00000000" w:rsidRPr="00000000" w14:paraId="00000004">
      <w:pPr>
        <w:numPr>
          <w:ilvl w:val="0"/>
          <w:numId w:val="2"/>
        </w:numPr>
        <w:spacing w:after="0" w:afterAutospacing="0" w:before="240" w:lineRule="auto"/>
        <w:ind w:left="720" w:hanging="360"/>
      </w:pPr>
      <w:r w:rsidDel="00000000" w:rsidR="00000000" w:rsidRPr="00000000">
        <w:rPr>
          <w:rtl w:val="0"/>
        </w:rPr>
        <w:t xml:space="preserve">Traitement et qualification des leads inbound, jusqu'à la prise de RDV</w:t>
      </w:r>
    </w:p>
    <w:p w:rsidR="00000000" w:rsidDel="00000000" w:rsidP="00000000" w:rsidRDefault="00000000" w:rsidRPr="00000000" w14:paraId="00000005">
      <w:pPr>
        <w:numPr>
          <w:ilvl w:val="0"/>
          <w:numId w:val="2"/>
        </w:numPr>
        <w:spacing w:after="0" w:afterAutospacing="0" w:before="0" w:beforeAutospacing="0" w:lineRule="auto"/>
        <w:ind w:left="720" w:hanging="360"/>
      </w:pPr>
      <w:r w:rsidDel="00000000" w:rsidR="00000000" w:rsidRPr="00000000">
        <w:rPr>
          <w:rtl w:val="0"/>
        </w:rPr>
        <w:t xml:space="preserve">Génération de nouveaux leads via des leviers outbound (emails et calls)</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rtl w:val="0"/>
        </w:rPr>
        <w:t xml:space="preserve">Saisie et reporting, mise à jour de nos fichiers prospects, mise à jour des données dans notre CRM.</w:t>
      </w:r>
    </w:p>
    <w:p w:rsidR="00000000" w:rsidDel="00000000" w:rsidP="00000000" w:rsidRDefault="00000000" w:rsidRPr="00000000" w14:paraId="00000007">
      <w:pPr>
        <w:numPr>
          <w:ilvl w:val="0"/>
          <w:numId w:val="2"/>
        </w:numPr>
        <w:spacing w:after="240" w:before="0" w:beforeAutospacing="0" w:lineRule="auto"/>
        <w:ind w:left="720" w:hanging="360"/>
      </w:pPr>
      <w:r w:rsidDel="00000000" w:rsidR="00000000" w:rsidRPr="00000000">
        <w:rPr>
          <w:rtl w:val="0"/>
        </w:rPr>
        <w:t xml:space="preserve">Vous participerez et contribuerez à la construction webinaire.</w:t>
      </w:r>
    </w:p>
    <w:p w:rsidR="00000000" w:rsidDel="00000000" w:rsidP="00000000" w:rsidRDefault="00000000" w:rsidRPr="00000000" w14:paraId="00000008">
      <w:pPr>
        <w:spacing w:after="240" w:before="240" w:lineRule="auto"/>
        <w:rPr/>
      </w:pPr>
      <w:r w:rsidDel="00000000" w:rsidR="00000000" w:rsidRPr="00000000">
        <w:rPr>
          <w:rtl w:val="0"/>
        </w:rPr>
        <w:t xml:space="preserve">Profil recherché</w:t>
      </w:r>
    </w:p>
    <w:p w:rsidR="00000000" w:rsidDel="00000000" w:rsidP="00000000" w:rsidRDefault="00000000" w:rsidRPr="00000000" w14:paraId="00000009">
      <w:pPr>
        <w:spacing w:after="240" w:before="240" w:lineRule="auto"/>
        <w:rPr/>
      </w:pPr>
      <w:r w:rsidDel="00000000" w:rsidR="00000000" w:rsidRPr="00000000">
        <w:rPr>
          <w:rtl w:val="0"/>
        </w:rPr>
        <w:t xml:space="preserve">Vous suivez une formation commerciale Bac+3, spécialisée sur la qualification de lead et la conquête de nouveaux clients.</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rtl w:val="0"/>
        </w:rPr>
        <w:t xml:space="preserve">Vous avez un rythme d'alternance de 4 jours entreprise 1 jour école ou 3 semaines entreprise et 1 semaines école.</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Vous avez une première expérience réussie dans la fonction commerciale et plus particulièrement la prospection (alternance ou un stage de minimum 6 mois)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Vous avez une forte appétence pour le développement commercial</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Vous avez d'excellentes capacités relationnelles et une très bonne aisance à l'oral</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Vous avez des compétences rédactionnelles avérées et êtes rigoureux</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Vous êtes persévérant, une qualité indispensable dans ce métier</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Vous êtes bien organisé et vous êtes force de proposition</w:t>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rtl w:val="0"/>
        </w:rPr>
        <w:t xml:space="preserve">Vous souhaitez apprendre tout en ayant de l'autonomie.</w:t>
      </w:r>
    </w:p>
    <w:p w:rsidR="00000000" w:rsidDel="00000000" w:rsidP="00000000" w:rsidRDefault="00000000" w:rsidRPr="00000000" w14:paraId="00000012">
      <w:pPr>
        <w:spacing w:after="240" w:before="240" w:lineRule="auto"/>
        <w:rPr/>
      </w:pPr>
      <w:r w:rsidDel="00000000" w:rsidR="00000000" w:rsidRPr="00000000">
        <w:rPr>
          <w:rtl w:val="0"/>
        </w:rPr>
        <w:t xml:space="preserve">**L’expérience Dékuple : **</w:t>
      </w:r>
    </w:p>
    <w:p w:rsidR="00000000" w:rsidDel="00000000" w:rsidP="00000000" w:rsidRDefault="00000000" w:rsidRPr="00000000" w14:paraId="00000013">
      <w:pPr>
        <w:spacing w:after="240" w:before="240" w:lineRule="auto"/>
        <w:rPr/>
      </w:pPr>
      <w:r w:rsidDel="00000000" w:rsidR="00000000" w:rsidRPr="00000000">
        <w:rPr>
          <w:rtl w:val="0"/>
        </w:rPr>
        <w:t xml:space="preserve">Intégrer une entreprise à taille humaine au sein d’un groupe multi-entrepreneur en plein développement qui compte 6 acquisitions en 2 ans. Une diversité de sujets au quotidien, des projets challengeant, une dynamique permanente qui nous permet d’apprendre, d’évoluer et d’avoir des sources de motivation continues. Une forte culture du feedback afin de vous permettre de progresser et de nous faire progresser. Une entreprise fortement investie en RSE dont vous pouvez être acteur de projets transverses sur le sujet. Une culture d'entreprise où les valeurs d'esprit de conquête, d’entraide et de respect sont portées par les collaborateurs. Un environnement de travail bienveillant où vous pouvez être vous même et faire rayonner votre personnalité et vos compétences. Une culture du travail en mode hybride vous permettant deux jours de télétravail par semaine ainsi qu’un troisième jour flottant dans le mois.</w:t>
      </w:r>
    </w:p>
    <w:p w:rsidR="00000000" w:rsidDel="00000000" w:rsidP="00000000" w:rsidRDefault="00000000" w:rsidRPr="00000000" w14:paraId="00000014">
      <w:pPr>
        <w:spacing w:after="240" w:before="240" w:lineRule="auto"/>
        <w:rPr/>
      </w:pPr>
      <w:r w:rsidDel="00000000" w:rsidR="00000000" w:rsidRPr="00000000">
        <w:rPr>
          <w:rtl w:val="0"/>
        </w:rPr>
        <w:t xml:space="preserve">Vous vous projetez dans cet environnement de travail et ces missions ? Alors n’attendez plus et postulez ! Votre prochaine aventure professionnelle n’est plus qu’à quelques clics. A bientôt Chez Dékuple.</w:t>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