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6D59" w14:textId="45E5EDEF" w:rsidR="00D70CBC" w:rsidRPr="00A66D5F" w:rsidRDefault="00914DFB" w:rsidP="00A66D5F">
      <w:pPr>
        <w:pStyle w:val="NormalWeb"/>
        <w:jc w:val="center"/>
        <w:rPr>
          <w:b/>
          <w:bCs/>
          <w:sz w:val="22"/>
          <w:szCs w:val="22"/>
        </w:rPr>
      </w:pPr>
      <w:r>
        <w:rPr>
          <w:b/>
          <w:bCs/>
          <w:sz w:val="22"/>
          <w:szCs w:val="22"/>
        </w:rPr>
        <w:t>Assistant Manager</w:t>
      </w:r>
      <w:r w:rsidR="00927EAA">
        <w:rPr>
          <w:b/>
          <w:bCs/>
          <w:sz w:val="22"/>
          <w:szCs w:val="22"/>
        </w:rPr>
        <w:t xml:space="preserve"> </w:t>
      </w:r>
      <w:r w:rsidR="002771D5">
        <w:rPr>
          <w:b/>
          <w:bCs/>
          <w:sz w:val="22"/>
          <w:szCs w:val="22"/>
        </w:rPr>
        <w:t>en alternance</w:t>
      </w:r>
    </w:p>
    <w:p w14:paraId="41BA870C" w14:textId="5993CAE8" w:rsidR="00D70CBC" w:rsidRDefault="002C6148" w:rsidP="00112DA9">
      <w:pPr>
        <w:pStyle w:val="NormalWeb"/>
        <w:rPr>
          <w:sz w:val="22"/>
          <w:szCs w:val="22"/>
        </w:rPr>
      </w:pPr>
      <w:r>
        <w:rPr>
          <w:sz w:val="22"/>
          <w:szCs w:val="22"/>
        </w:rPr>
        <w:t>Quick le goût de se retrouver !</w:t>
      </w:r>
    </w:p>
    <w:p w14:paraId="507B367F" w14:textId="6FC3B318" w:rsidR="00112DA9" w:rsidRPr="00782FA0" w:rsidRDefault="00112DA9" w:rsidP="00112DA9">
      <w:pPr>
        <w:pStyle w:val="NormalWeb"/>
        <w:rPr>
          <w:sz w:val="22"/>
          <w:szCs w:val="22"/>
        </w:rPr>
      </w:pPr>
      <w:r w:rsidRPr="00782FA0">
        <w:rPr>
          <w:sz w:val="22"/>
          <w:szCs w:val="22"/>
        </w:rPr>
        <w:t>Pionnier depuis plus de 40 ans en France et acteur incontournable de la restauration rapide hamburger, l’histoire de Quick ne finit pas de s’écrire et de s’enrichir, s’inscrivant dans l’originalité, le sens de l’écoute et du partage.  </w:t>
      </w:r>
    </w:p>
    <w:p w14:paraId="21E67976" w14:textId="77777777" w:rsidR="00112DA9" w:rsidRPr="00782FA0" w:rsidRDefault="00112DA9" w:rsidP="00112DA9">
      <w:pPr>
        <w:pStyle w:val="NormalWeb"/>
        <w:rPr>
          <w:sz w:val="22"/>
          <w:szCs w:val="22"/>
        </w:rPr>
      </w:pPr>
      <w:r w:rsidRPr="00782FA0">
        <w:rPr>
          <w:sz w:val="22"/>
          <w:szCs w:val="22"/>
        </w:rPr>
        <w:t>La Marque, fidèle à ses valeurs, audacieuse et décomplexée, se veut inclusive et impliquée dans le quotidien de ses clients. Se réinventer, renouveler ses produits sans transiger sur le goût, la gourmandise ou la générosité, sans transiger sur les process les plus rigoureux de traçabilité et de sécurité alimentaire, et s’engager pour offrir la meilleure qualité de service à ses hôtes, ce sont les raisons d’être de Quick. </w:t>
      </w:r>
    </w:p>
    <w:p w14:paraId="21CE56BF" w14:textId="77777777" w:rsidR="00112DA9" w:rsidRPr="00782FA0" w:rsidRDefault="00112DA9" w:rsidP="00112DA9">
      <w:pPr>
        <w:pStyle w:val="NormalWeb"/>
        <w:rPr>
          <w:sz w:val="22"/>
          <w:szCs w:val="22"/>
        </w:rPr>
      </w:pPr>
      <w:r w:rsidRPr="00782FA0">
        <w:rPr>
          <w:sz w:val="22"/>
          <w:szCs w:val="22"/>
        </w:rPr>
        <w:t>Quick place ses collaborateurs et ses clients au cœur de ses préoccupations, et développe une politique RH tournée vers la détection des potentiels et l’accompagnement des talents. </w:t>
      </w:r>
    </w:p>
    <w:p w14:paraId="66F3B303" w14:textId="10AEBC5C" w:rsidR="00927EAA" w:rsidRDefault="00112DA9" w:rsidP="00927EAA">
      <w:pPr>
        <w:pStyle w:val="NormalWeb"/>
        <w:rPr>
          <w:sz w:val="22"/>
          <w:szCs w:val="22"/>
        </w:rPr>
      </w:pPr>
      <w:r w:rsidRPr="00782FA0">
        <w:rPr>
          <w:sz w:val="22"/>
          <w:szCs w:val="22"/>
        </w:rPr>
        <w:t>Chez Quick, votre talent et votre motivation sont reconnus. Parcours évolutifs et professionnalisants pourront, donc, vous être proposés</w:t>
      </w:r>
    </w:p>
    <w:p w14:paraId="1A7CCAC6" w14:textId="25B3855A" w:rsidR="00CE15B5" w:rsidRPr="00927EAA" w:rsidRDefault="00CE15B5" w:rsidP="00CE15B5">
      <w:pPr>
        <w:pStyle w:val="NormalWeb"/>
        <w:jc w:val="center"/>
        <w:rPr>
          <w:sz w:val="22"/>
          <w:szCs w:val="22"/>
        </w:rPr>
      </w:pPr>
      <w:r>
        <w:rPr>
          <w:sz w:val="22"/>
          <w:szCs w:val="22"/>
        </w:rPr>
        <w:t>POSTE</w:t>
      </w:r>
    </w:p>
    <w:p w14:paraId="2E2759ED" w14:textId="108DA569" w:rsidR="00927EAA" w:rsidRPr="00927EAA" w:rsidRDefault="00927EAA" w:rsidP="00927EAA">
      <w:pPr>
        <w:pStyle w:val="NormalWeb"/>
        <w:rPr>
          <w:sz w:val="22"/>
          <w:szCs w:val="22"/>
        </w:rPr>
      </w:pPr>
      <w:r w:rsidRPr="0001412A">
        <w:rPr>
          <w:sz w:val="22"/>
          <w:szCs w:val="22"/>
        </w:rPr>
        <w:t>Vous intègrerez l</w:t>
      </w:r>
      <w:r w:rsidR="0001412A">
        <w:rPr>
          <w:sz w:val="22"/>
          <w:szCs w:val="22"/>
        </w:rPr>
        <w:t>’</w:t>
      </w:r>
      <w:r w:rsidR="00CE45D0">
        <w:rPr>
          <w:sz w:val="22"/>
          <w:szCs w:val="22"/>
        </w:rPr>
        <w:t>u</w:t>
      </w:r>
      <w:r w:rsidR="0001412A">
        <w:rPr>
          <w:sz w:val="22"/>
          <w:szCs w:val="22"/>
        </w:rPr>
        <w:t xml:space="preserve">n de </w:t>
      </w:r>
      <w:r w:rsidR="00CE45D0">
        <w:rPr>
          <w:sz w:val="22"/>
          <w:szCs w:val="22"/>
        </w:rPr>
        <w:t>nos</w:t>
      </w:r>
      <w:r w:rsidR="00CE45D0" w:rsidRPr="0001412A">
        <w:rPr>
          <w:sz w:val="22"/>
          <w:szCs w:val="22"/>
        </w:rPr>
        <w:t xml:space="preserve"> restaurant</w:t>
      </w:r>
      <w:r w:rsidR="00CE45D0">
        <w:rPr>
          <w:sz w:val="22"/>
          <w:szCs w:val="22"/>
        </w:rPr>
        <w:t>s</w:t>
      </w:r>
      <w:r w:rsidR="00CE45D0" w:rsidRPr="0001412A">
        <w:rPr>
          <w:sz w:val="22"/>
          <w:szCs w:val="22"/>
        </w:rPr>
        <w:t xml:space="preserve"> </w:t>
      </w:r>
      <w:r w:rsidR="00CE45D0">
        <w:rPr>
          <w:sz w:val="22"/>
          <w:szCs w:val="22"/>
        </w:rPr>
        <w:t>situés</w:t>
      </w:r>
      <w:r w:rsidR="0001412A">
        <w:rPr>
          <w:sz w:val="22"/>
          <w:szCs w:val="22"/>
        </w:rPr>
        <w:t xml:space="preserve"> à</w:t>
      </w:r>
      <w:r w:rsidRPr="0001412A">
        <w:rPr>
          <w:sz w:val="22"/>
          <w:szCs w:val="22"/>
        </w:rPr>
        <w:t xml:space="preserve"> Créteil</w:t>
      </w:r>
      <w:r w:rsidR="0001412A">
        <w:rPr>
          <w:sz w:val="22"/>
          <w:szCs w:val="22"/>
        </w:rPr>
        <w:t>, Ivry, Argenteuil</w:t>
      </w:r>
      <w:r w:rsidR="00CE45D0">
        <w:rPr>
          <w:sz w:val="22"/>
          <w:szCs w:val="22"/>
        </w:rPr>
        <w:t xml:space="preserve"> ou encore </w:t>
      </w:r>
      <w:proofErr w:type="spellStart"/>
      <w:r w:rsidR="00CE45D0">
        <w:rPr>
          <w:sz w:val="22"/>
          <w:szCs w:val="22"/>
        </w:rPr>
        <w:t>Ronsy</w:t>
      </w:r>
      <w:proofErr w:type="spellEnd"/>
      <w:r w:rsidR="00CE45D0">
        <w:rPr>
          <w:sz w:val="22"/>
          <w:szCs w:val="22"/>
        </w:rPr>
        <w:t xml:space="preserve"> en </w:t>
      </w:r>
      <w:r w:rsidRPr="0001412A">
        <w:rPr>
          <w:sz w:val="22"/>
          <w:szCs w:val="22"/>
        </w:rPr>
        <w:t xml:space="preserve">qualité de </w:t>
      </w:r>
      <w:r w:rsidR="00CE45D0">
        <w:rPr>
          <w:sz w:val="22"/>
          <w:szCs w:val="22"/>
        </w:rPr>
        <w:t>d’Assistant Manager</w:t>
      </w:r>
      <w:r w:rsidRPr="0001412A">
        <w:rPr>
          <w:sz w:val="22"/>
          <w:szCs w:val="22"/>
        </w:rPr>
        <w:t xml:space="preserve"> H/F.</w:t>
      </w:r>
    </w:p>
    <w:p w14:paraId="563F3FFE" w14:textId="0D79D84C" w:rsidR="00927EAA" w:rsidRPr="00927EAA" w:rsidRDefault="00927EAA" w:rsidP="00927EAA">
      <w:pPr>
        <w:pStyle w:val="NormalWeb"/>
        <w:rPr>
          <w:sz w:val="22"/>
          <w:szCs w:val="22"/>
        </w:rPr>
      </w:pPr>
      <w:r>
        <w:rPr>
          <w:sz w:val="22"/>
          <w:szCs w:val="22"/>
        </w:rPr>
        <w:t xml:space="preserve">Vous aurez </w:t>
      </w:r>
      <w:r w:rsidRPr="00927EAA">
        <w:rPr>
          <w:sz w:val="22"/>
          <w:szCs w:val="22"/>
        </w:rPr>
        <w:t xml:space="preserve">pour principale mission de coordonner </w:t>
      </w:r>
      <w:r>
        <w:rPr>
          <w:sz w:val="22"/>
          <w:szCs w:val="22"/>
        </w:rPr>
        <w:t xml:space="preserve">votre </w:t>
      </w:r>
      <w:r w:rsidRPr="00927EAA">
        <w:rPr>
          <w:sz w:val="22"/>
          <w:szCs w:val="22"/>
        </w:rPr>
        <w:t>équipe sur une zone définie du restaurant, en vue d’atteindre une prestation commerciale (satisfaction client et objectif de vente) optimale, dans le respect des normes et méthodes de l’enseigne. A ce titre, vos missions seront les suivantes :</w:t>
      </w:r>
    </w:p>
    <w:p w14:paraId="7837E385" w14:textId="0A5B2452" w:rsidR="00927EAA" w:rsidRPr="00927EAA" w:rsidRDefault="00927EAA" w:rsidP="00927EAA">
      <w:pPr>
        <w:pStyle w:val="NormalWeb"/>
        <w:rPr>
          <w:sz w:val="22"/>
          <w:szCs w:val="22"/>
        </w:rPr>
      </w:pPr>
      <w:r w:rsidRPr="00927EAA">
        <w:rPr>
          <w:sz w:val="22"/>
          <w:szCs w:val="22"/>
        </w:rPr>
        <w:t>– Coordonner les équipes de vente ou de production ;</w:t>
      </w:r>
    </w:p>
    <w:p w14:paraId="5AFDA6FE" w14:textId="2DAA1CFE" w:rsidR="00927EAA" w:rsidRPr="00927EAA" w:rsidRDefault="00927EAA" w:rsidP="00927EAA">
      <w:pPr>
        <w:pStyle w:val="NormalWeb"/>
        <w:rPr>
          <w:sz w:val="22"/>
          <w:szCs w:val="22"/>
        </w:rPr>
      </w:pPr>
      <w:r w:rsidRPr="00927EAA">
        <w:rPr>
          <w:sz w:val="22"/>
          <w:szCs w:val="22"/>
        </w:rPr>
        <w:t>– Appliquer et faire appliquer les normes et méthodes de l’enseigne sur une zone définie du restaurant;</w:t>
      </w:r>
    </w:p>
    <w:p w14:paraId="1CEA00B7" w14:textId="6C757EEB" w:rsidR="00927EAA" w:rsidRPr="00927EAA" w:rsidRDefault="00927EAA" w:rsidP="00927EAA">
      <w:pPr>
        <w:pStyle w:val="NormalWeb"/>
        <w:rPr>
          <w:sz w:val="22"/>
          <w:szCs w:val="22"/>
        </w:rPr>
      </w:pPr>
      <w:r w:rsidRPr="00927EAA">
        <w:rPr>
          <w:sz w:val="22"/>
          <w:szCs w:val="22"/>
        </w:rPr>
        <w:t>– Vendre et produire dans le respect des normes de l’enseigne et dans le souci de la satisfaction clients;</w:t>
      </w:r>
    </w:p>
    <w:p w14:paraId="640D20AE" w14:textId="0F7C0545" w:rsidR="00927EAA" w:rsidRPr="00927EAA" w:rsidRDefault="00927EAA" w:rsidP="00927EAA">
      <w:pPr>
        <w:pStyle w:val="NormalWeb"/>
        <w:rPr>
          <w:sz w:val="22"/>
          <w:szCs w:val="22"/>
        </w:rPr>
      </w:pPr>
      <w:r w:rsidRPr="00927EAA">
        <w:rPr>
          <w:sz w:val="22"/>
          <w:szCs w:val="22"/>
        </w:rPr>
        <w:t>– Former les collaborateurs, dans le respect des exigences de l’enseigne.</w:t>
      </w:r>
    </w:p>
    <w:p w14:paraId="634DADDE" w14:textId="45273B7C" w:rsidR="00927EAA" w:rsidRPr="00927EAA" w:rsidRDefault="00927EAA" w:rsidP="00927EAA">
      <w:pPr>
        <w:pStyle w:val="NormalWeb"/>
        <w:rPr>
          <w:sz w:val="22"/>
          <w:szCs w:val="22"/>
        </w:rPr>
      </w:pPr>
      <w:r w:rsidRPr="00927EAA">
        <w:rPr>
          <w:sz w:val="22"/>
          <w:szCs w:val="22"/>
        </w:rPr>
        <w:t>Ce parcours a pour but de vous former à terme au poste de Manager H/F.</w:t>
      </w:r>
    </w:p>
    <w:p w14:paraId="3614044D" w14:textId="77777777" w:rsidR="00927EAA" w:rsidRPr="00927EAA" w:rsidRDefault="00927EAA" w:rsidP="00CE15B5">
      <w:pPr>
        <w:pStyle w:val="NormalWeb"/>
        <w:jc w:val="center"/>
        <w:rPr>
          <w:sz w:val="22"/>
          <w:szCs w:val="22"/>
        </w:rPr>
      </w:pPr>
      <w:r w:rsidRPr="00927EAA">
        <w:rPr>
          <w:sz w:val="22"/>
          <w:szCs w:val="22"/>
        </w:rPr>
        <w:t>PROFIL</w:t>
      </w:r>
    </w:p>
    <w:p w14:paraId="4984E252" w14:textId="3B4BD8CA" w:rsidR="00927EAA" w:rsidRPr="00927EAA" w:rsidRDefault="00927EAA" w:rsidP="00927EAA">
      <w:pPr>
        <w:pStyle w:val="NormalWeb"/>
        <w:rPr>
          <w:sz w:val="22"/>
          <w:szCs w:val="22"/>
        </w:rPr>
      </w:pPr>
      <w:r w:rsidRPr="00927EAA">
        <w:rPr>
          <w:sz w:val="22"/>
          <w:szCs w:val="22"/>
        </w:rPr>
        <w:t>Vous préparez un niveau de diplôme type Bac +2 minimum orienté commerce et management et vous êtes attiré par le secteur de la restauration rapide ?</w:t>
      </w:r>
    </w:p>
    <w:p w14:paraId="22C482D9" w14:textId="232D7D06" w:rsidR="00927EAA" w:rsidRPr="00927EAA" w:rsidRDefault="00927EAA" w:rsidP="00927EAA">
      <w:pPr>
        <w:pStyle w:val="NormalWeb"/>
        <w:rPr>
          <w:sz w:val="22"/>
          <w:szCs w:val="22"/>
        </w:rPr>
      </w:pPr>
      <w:r w:rsidRPr="00927EAA">
        <w:rPr>
          <w:sz w:val="22"/>
          <w:szCs w:val="22"/>
        </w:rPr>
        <w:t>Vous cherchez à travailler en alternance, dans un cadre dynamique, qui vous permettra d’évoluer, aussi bien professionnellement, que personnellement ?</w:t>
      </w:r>
    </w:p>
    <w:p w14:paraId="13A91DDE" w14:textId="719B2AB2" w:rsidR="00927EAA" w:rsidRPr="00927EAA" w:rsidRDefault="00927EAA" w:rsidP="00927EAA">
      <w:pPr>
        <w:pStyle w:val="NormalWeb"/>
        <w:rPr>
          <w:sz w:val="22"/>
          <w:szCs w:val="22"/>
        </w:rPr>
      </w:pPr>
      <w:r w:rsidRPr="00927EAA">
        <w:rPr>
          <w:sz w:val="22"/>
          <w:szCs w:val="22"/>
        </w:rPr>
        <w:t>L’esprit d’équipe, l’écoute, l’exemplarité et la rigueur sont vos atouts pour mener à bien les missions qui vous seront confiées. Alors si vous souhaitez grandir dans un environnement en plein développement, n’attendez plus et venez nous rejoindre en alternance !</w:t>
      </w:r>
    </w:p>
    <w:p w14:paraId="59EB8F82" w14:textId="77777777" w:rsidR="00927EAA" w:rsidRPr="00927EAA" w:rsidRDefault="00927EAA" w:rsidP="00927EAA">
      <w:pPr>
        <w:pStyle w:val="NormalWeb"/>
        <w:rPr>
          <w:sz w:val="22"/>
          <w:szCs w:val="22"/>
        </w:rPr>
      </w:pPr>
      <w:r w:rsidRPr="002C6148">
        <w:rPr>
          <w:sz w:val="22"/>
          <w:szCs w:val="22"/>
        </w:rPr>
        <w:t>Contrat d’apprentissage de 12 ou 24 mois.</w:t>
      </w:r>
    </w:p>
    <w:p w14:paraId="3CED6177" w14:textId="77777777" w:rsidR="00927EAA" w:rsidRPr="00927EAA" w:rsidRDefault="00927EAA" w:rsidP="00927EAA">
      <w:pPr>
        <w:pStyle w:val="NormalWeb"/>
        <w:rPr>
          <w:sz w:val="22"/>
          <w:szCs w:val="22"/>
        </w:rPr>
      </w:pPr>
    </w:p>
    <w:p w14:paraId="30DE5451" w14:textId="77777777" w:rsidR="00112DA9" w:rsidRPr="00782FA0" w:rsidRDefault="00112DA9" w:rsidP="00112DA9">
      <w:pPr>
        <w:pStyle w:val="NormalWeb"/>
        <w:rPr>
          <w:sz w:val="22"/>
          <w:szCs w:val="22"/>
        </w:rPr>
      </w:pPr>
      <w:r w:rsidRPr="00782FA0">
        <w:rPr>
          <w:sz w:val="22"/>
          <w:szCs w:val="22"/>
        </w:rPr>
        <w:t>Début de votre expérience chez Quick : dès que possible</w:t>
      </w:r>
    </w:p>
    <w:p w14:paraId="5C55702E" w14:textId="77777777" w:rsidR="00112DA9" w:rsidRPr="00782FA0" w:rsidRDefault="00112DA9" w:rsidP="00112DA9">
      <w:pPr>
        <w:pStyle w:val="NormalWeb"/>
        <w:rPr>
          <w:sz w:val="22"/>
          <w:szCs w:val="22"/>
        </w:rPr>
      </w:pPr>
      <w:r w:rsidRPr="00782FA0">
        <w:rPr>
          <w:sz w:val="22"/>
          <w:szCs w:val="22"/>
        </w:rPr>
        <w:t>Notre mobilisation et notre passion nous permettront de relever le challenge de faire de Quick LA destination Burger. Et vous, aurez-vous l'audace de relever ce défi ?</w:t>
      </w:r>
    </w:p>
    <w:p w14:paraId="54BD7CDC" w14:textId="77777777" w:rsidR="00112DA9" w:rsidRDefault="00112DA9" w:rsidP="00112DA9">
      <w:pPr>
        <w:pStyle w:val="NormalWeb"/>
      </w:pPr>
      <w:r>
        <w:rPr>
          <w:rFonts w:ascii="Avenir Next LT Pro" w:hAnsi="Avenir Next LT Pro"/>
        </w:rPr>
        <w:t> </w:t>
      </w:r>
    </w:p>
    <w:p w14:paraId="2B86ACB6" w14:textId="1383E33C" w:rsidR="00112DA9" w:rsidRDefault="00112DA9"/>
    <w:p w14:paraId="45B121AE" w14:textId="3765E27C" w:rsidR="00CE01ED" w:rsidRDefault="00CE01ED"/>
    <w:p w14:paraId="5AAE7375" w14:textId="77777777" w:rsidR="00CE01ED" w:rsidRDefault="00CE01ED"/>
    <w:sectPr w:rsidR="00CE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A9"/>
    <w:rsid w:val="0001412A"/>
    <w:rsid w:val="00100A87"/>
    <w:rsid w:val="00112DA9"/>
    <w:rsid w:val="002771D5"/>
    <w:rsid w:val="002C6148"/>
    <w:rsid w:val="0036161E"/>
    <w:rsid w:val="0048642F"/>
    <w:rsid w:val="004E6A4F"/>
    <w:rsid w:val="0053370D"/>
    <w:rsid w:val="00586E72"/>
    <w:rsid w:val="006253A4"/>
    <w:rsid w:val="0075029B"/>
    <w:rsid w:val="00782FA0"/>
    <w:rsid w:val="007B400A"/>
    <w:rsid w:val="00803DAB"/>
    <w:rsid w:val="00914DFB"/>
    <w:rsid w:val="00927EAA"/>
    <w:rsid w:val="00975C08"/>
    <w:rsid w:val="00A66D5F"/>
    <w:rsid w:val="00BC0B82"/>
    <w:rsid w:val="00CD70EA"/>
    <w:rsid w:val="00CE01ED"/>
    <w:rsid w:val="00CE15B5"/>
    <w:rsid w:val="00CE45D0"/>
    <w:rsid w:val="00D30FAD"/>
    <w:rsid w:val="00D70CBC"/>
    <w:rsid w:val="00D83EC9"/>
    <w:rsid w:val="00DD6A8D"/>
    <w:rsid w:val="00FA2845"/>
    <w:rsid w:val="00FE2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7D2C"/>
  <w15:chartTrackingRefBased/>
  <w15:docId w15:val="{F391B0DD-A61E-4AEA-9F0A-93A2B1AF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2D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12DA9"/>
    <w:rPr>
      <w:color w:val="0000FF"/>
      <w:u w:val="single"/>
    </w:rPr>
  </w:style>
  <w:style w:type="character" w:styleId="lev">
    <w:name w:val="Strong"/>
    <w:basedOn w:val="Policepardfaut"/>
    <w:uiPriority w:val="22"/>
    <w:qFormat/>
    <w:rsid w:val="00112DA9"/>
    <w:rPr>
      <w:b/>
      <w:bCs/>
    </w:rPr>
  </w:style>
  <w:style w:type="character" w:styleId="Accentuation">
    <w:name w:val="Emphasis"/>
    <w:basedOn w:val="Policepardfaut"/>
    <w:uiPriority w:val="20"/>
    <w:qFormat/>
    <w:rsid w:val="00803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0041">
      <w:bodyDiv w:val="1"/>
      <w:marLeft w:val="0"/>
      <w:marRight w:val="0"/>
      <w:marTop w:val="0"/>
      <w:marBottom w:val="0"/>
      <w:divBdr>
        <w:top w:val="none" w:sz="0" w:space="0" w:color="auto"/>
        <w:left w:val="none" w:sz="0" w:space="0" w:color="auto"/>
        <w:bottom w:val="none" w:sz="0" w:space="0" w:color="auto"/>
        <w:right w:val="none" w:sz="0" w:space="0" w:color="auto"/>
      </w:divBdr>
    </w:div>
    <w:div w:id="569343476">
      <w:bodyDiv w:val="1"/>
      <w:marLeft w:val="0"/>
      <w:marRight w:val="0"/>
      <w:marTop w:val="0"/>
      <w:marBottom w:val="0"/>
      <w:divBdr>
        <w:top w:val="none" w:sz="0" w:space="0" w:color="auto"/>
        <w:left w:val="none" w:sz="0" w:space="0" w:color="auto"/>
        <w:bottom w:val="none" w:sz="0" w:space="0" w:color="auto"/>
        <w:right w:val="none" w:sz="0" w:space="0" w:color="auto"/>
      </w:divBdr>
      <w:divsChild>
        <w:div w:id="1115710470">
          <w:marLeft w:val="0"/>
          <w:marRight w:val="0"/>
          <w:marTop w:val="0"/>
          <w:marBottom w:val="0"/>
          <w:divBdr>
            <w:top w:val="none" w:sz="0" w:space="0" w:color="auto"/>
            <w:left w:val="none" w:sz="0" w:space="0" w:color="auto"/>
            <w:bottom w:val="none" w:sz="0" w:space="0" w:color="auto"/>
            <w:right w:val="none" w:sz="0" w:space="0" w:color="auto"/>
          </w:divBdr>
          <w:divsChild>
            <w:div w:id="767508703">
              <w:marLeft w:val="0"/>
              <w:marRight w:val="0"/>
              <w:marTop w:val="0"/>
              <w:marBottom w:val="0"/>
              <w:divBdr>
                <w:top w:val="none" w:sz="0" w:space="0" w:color="auto"/>
                <w:left w:val="none" w:sz="0" w:space="0" w:color="auto"/>
                <w:bottom w:val="none" w:sz="0" w:space="0" w:color="auto"/>
                <w:right w:val="none" w:sz="0" w:space="0" w:color="auto"/>
              </w:divBdr>
            </w:div>
          </w:divsChild>
        </w:div>
        <w:div w:id="2036691880">
          <w:marLeft w:val="0"/>
          <w:marRight w:val="0"/>
          <w:marTop w:val="0"/>
          <w:marBottom w:val="0"/>
          <w:divBdr>
            <w:top w:val="none" w:sz="0" w:space="0" w:color="auto"/>
            <w:left w:val="none" w:sz="0" w:space="0" w:color="auto"/>
            <w:bottom w:val="none" w:sz="0" w:space="0" w:color="auto"/>
            <w:right w:val="none" w:sz="0" w:space="0" w:color="auto"/>
          </w:divBdr>
          <w:divsChild>
            <w:div w:id="17578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5223">
      <w:bodyDiv w:val="1"/>
      <w:marLeft w:val="0"/>
      <w:marRight w:val="0"/>
      <w:marTop w:val="0"/>
      <w:marBottom w:val="0"/>
      <w:divBdr>
        <w:top w:val="none" w:sz="0" w:space="0" w:color="auto"/>
        <w:left w:val="none" w:sz="0" w:space="0" w:color="auto"/>
        <w:bottom w:val="none" w:sz="0" w:space="0" w:color="auto"/>
        <w:right w:val="none" w:sz="0" w:space="0" w:color="auto"/>
      </w:divBdr>
    </w:div>
    <w:div w:id="19251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 Médina</dc:creator>
  <cp:keywords/>
  <dc:description/>
  <cp:lastModifiedBy>BACHA Médina</cp:lastModifiedBy>
  <cp:revision>9</cp:revision>
  <dcterms:created xsi:type="dcterms:W3CDTF">2022-05-23T07:36:00Z</dcterms:created>
  <dcterms:modified xsi:type="dcterms:W3CDTF">2023-03-30T09:46:00Z</dcterms:modified>
</cp:coreProperties>
</file>