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8" w:type="pct"/>
        <w:tblCellSpacing w:w="0" w:type="dxa"/>
        <w:tblInd w:w="-142" w:type="dxa"/>
        <w:tblCellMar>
          <w:left w:w="0" w:type="dxa"/>
          <w:right w:w="0" w:type="dxa"/>
        </w:tblCellMar>
        <w:tblLook w:val="04A0" w:firstRow="1" w:lastRow="0" w:firstColumn="1" w:lastColumn="0" w:noHBand="0" w:noVBand="1"/>
      </w:tblPr>
      <w:tblGrid>
        <w:gridCol w:w="9214"/>
      </w:tblGrid>
      <w:tr w:rsidR="000E1DF4" w:rsidRPr="000E1DF4" w:rsidTr="00BF2AA5">
        <w:trPr>
          <w:tblCellSpacing w:w="0" w:type="dxa"/>
        </w:trPr>
        <w:tc>
          <w:tcPr>
            <w:tcW w:w="5000" w:type="pct"/>
            <w:tcMar>
              <w:top w:w="0" w:type="dxa"/>
              <w:left w:w="0" w:type="dxa"/>
              <w:bottom w:w="180" w:type="dxa"/>
              <w:right w:w="0" w:type="dxa"/>
            </w:tcMar>
            <w:hideMark/>
          </w:tcPr>
          <w:p w:rsidR="000E1DF4" w:rsidRPr="00BF3CEC" w:rsidRDefault="000E1DF4" w:rsidP="000E1DF4">
            <w:pPr>
              <w:jc w:val="both"/>
              <w:rPr>
                <w:rFonts w:ascii="Times New Roman" w:hAnsi="Times New Roman" w:cs="Times New Roman"/>
                <w:sz w:val="20"/>
                <w:szCs w:val="20"/>
              </w:rPr>
            </w:pPr>
            <w:r w:rsidRPr="00BF3CEC">
              <w:rPr>
                <w:rFonts w:ascii="Times New Roman" w:hAnsi="Times New Roman" w:cs="Times New Roman"/>
                <w:sz w:val="20"/>
                <w:szCs w:val="20"/>
              </w:rPr>
              <w:t xml:space="preserve">Deuxième banque de détail en France, le groupe </w:t>
            </w:r>
            <w:r w:rsidRPr="00BF3CEC">
              <w:rPr>
                <w:rFonts w:ascii="Times New Roman" w:hAnsi="Times New Roman" w:cs="Times New Roman"/>
                <w:b/>
                <w:sz w:val="20"/>
                <w:szCs w:val="20"/>
              </w:rPr>
              <w:t>Crédit Mutuel Alliance Fédérale</w:t>
            </w:r>
            <w:r w:rsidRPr="00BF3CEC">
              <w:rPr>
                <w:rFonts w:ascii="Times New Roman" w:hAnsi="Times New Roman" w:cs="Times New Roman"/>
                <w:sz w:val="20"/>
                <w:szCs w:val="20"/>
              </w:rPr>
              <w:t xml:space="preserve"> comprend le réseau du Crédit Mutuel Alliance Fédérale et l’ensemble de ses filiales, dont le CIC. </w:t>
            </w:r>
          </w:p>
          <w:p w:rsidR="000E1DF4" w:rsidRPr="00BF3CEC" w:rsidRDefault="00870B6C" w:rsidP="000E1DF4">
            <w:pPr>
              <w:jc w:val="both"/>
              <w:rPr>
                <w:rFonts w:ascii="Times New Roman" w:eastAsia="Times New Roman" w:hAnsi="Times New Roman" w:cs="Times New Roman"/>
                <w:sz w:val="20"/>
                <w:szCs w:val="20"/>
                <w:lang w:eastAsia="fr-FR"/>
              </w:rPr>
            </w:pPr>
            <w:r>
              <w:rPr>
                <w:rFonts w:ascii="Times New Roman" w:eastAsia="Times New Roman" w:hAnsi="Times New Roman" w:cs="Times New Roman"/>
                <w:bCs/>
                <w:sz w:val="20"/>
                <w:szCs w:val="20"/>
                <w:lang w:eastAsia="fr-FR"/>
              </w:rPr>
              <w:t xml:space="preserve">Nous rejoindre : </w:t>
            </w:r>
            <w:r w:rsidR="000E1DF4" w:rsidRPr="00BF3CEC">
              <w:rPr>
                <w:rFonts w:ascii="Times New Roman" w:eastAsia="Times New Roman" w:hAnsi="Times New Roman" w:cs="Times New Roman"/>
                <w:sz w:val="20"/>
                <w:szCs w:val="20"/>
                <w:lang w:eastAsia="fr-FR"/>
              </w:rPr>
              <w:t>c'</w:t>
            </w:r>
            <w:proofErr w:type="spellStart"/>
            <w:r w:rsidR="000E1DF4" w:rsidRPr="00BF3CEC">
              <w:rPr>
                <w:rFonts w:ascii="Times New Roman" w:eastAsia="Times New Roman" w:hAnsi="Times New Roman" w:cs="Times New Roman"/>
                <w:sz w:val="20"/>
                <w:szCs w:val="20"/>
                <w:lang w:eastAsia="fr-FR"/>
              </w:rPr>
              <w:t>est</w:t>
            </w:r>
            <w:proofErr w:type="spellEnd"/>
            <w:r w:rsidR="000E1DF4" w:rsidRPr="00BF3CEC">
              <w:rPr>
                <w:rFonts w:ascii="Times New Roman" w:eastAsia="Times New Roman" w:hAnsi="Times New Roman" w:cs="Times New Roman"/>
                <w:sz w:val="20"/>
                <w:szCs w:val="20"/>
                <w:lang w:eastAsia="fr-FR"/>
              </w:rPr>
              <w:t xml:space="preserve"> s'engager auprès d'une </w:t>
            </w:r>
            <w:r w:rsidR="000E1DF4" w:rsidRPr="00BF3CEC">
              <w:rPr>
                <w:rFonts w:ascii="Times New Roman" w:eastAsia="Times New Roman" w:hAnsi="Times New Roman" w:cs="Times New Roman"/>
                <w:b/>
                <w:sz w:val="20"/>
                <w:szCs w:val="20"/>
                <w:lang w:eastAsia="fr-FR"/>
              </w:rPr>
              <w:t>banque mutualiste et coopérative</w:t>
            </w:r>
            <w:r w:rsidR="000E1DF4" w:rsidRPr="00BF3CEC">
              <w:rPr>
                <w:rFonts w:ascii="Times New Roman" w:eastAsia="Times New Roman" w:hAnsi="Times New Roman" w:cs="Times New Roman"/>
                <w:sz w:val="20"/>
                <w:szCs w:val="20"/>
                <w:lang w:eastAsia="fr-FR"/>
              </w:rPr>
              <w:t xml:space="preserve">. Chez nous, il n'y a pas d'actionnaires. Et ça change tout ! </w:t>
            </w:r>
          </w:p>
          <w:p w:rsidR="000E1DF4" w:rsidRPr="000E1DF4" w:rsidRDefault="000E1DF4" w:rsidP="000E1DF4">
            <w:pPr>
              <w:jc w:val="both"/>
              <w:rPr>
                <w:rFonts w:eastAsia="Times New Roman" w:cstheme="minorHAnsi"/>
                <w:sz w:val="20"/>
                <w:szCs w:val="20"/>
                <w:lang w:eastAsia="fr-FR"/>
              </w:rPr>
            </w:pPr>
            <w:r w:rsidRPr="00BF3CEC">
              <w:rPr>
                <w:rFonts w:ascii="Times New Roman" w:eastAsia="Times New Roman" w:hAnsi="Times New Roman" w:cs="Times New Roman"/>
                <w:sz w:val="20"/>
                <w:szCs w:val="20"/>
                <w:lang w:eastAsia="fr-FR"/>
              </w:rPr>
              <w:t xml:space="preserve">Elu </w:t>
            </w:r>
            <w:r w:rsidRPr="00BF3CEC">
              <w:rPr>
                <w:rFonts w:ascii="Times New Roman" w:eastAsia="Times New Roman" w:hAnsi="Times New Roman" w:cs="Times New Roman"/>
                <w:b/>
                <w:sz w:val="20"/>
                <w:szCs w:val="20"/>
                <w:lang w:eastAsia="fr-FR"/>
              </w:rPr>
              <w:t>Meilleur Employeur en 2021 et en 2022</w:t>
            </w:r>
            <w:r w:rsidRPr="00BF3CEC">
              <w:rPr>
                <w:rFonts w:ascii="Times New Roman" w:eastAsia="Times New Roman" w:hAnsi="Times New Roman" w:cs="Times New Roman"/>
                <w:sz w:val="20"/>
                <w:szCs w:val="20"/>
                <w:lang w:eastAsia="fr-FR"/>
              </w:rPr>
              <w:t xml:space="preserve">, nous sommes également la première banque à avoir adopté le </w:t>
            </w:r>
            <w:r w:rsidRPr="00BF3CEC">
              <w:rPr>
                <w:rFonts w:ascii="Times New Roman" w:eastAsia="Times New Roman" w:hAnsi="Times New Roman" w:cs="Times New Roman"/>
                <w:b/>
                <w:sz w:val="20"/>
                <w:szCs w:val="20"/>
                <w:lang w:eastAsia="fr-FR"/>
              </w:rPr>
              <w:t>statut d’entreprise à mission</w:t>
            </w:r>
            <w:r w:rsidR="00870B6C">
              <w:rPr>
                <w:rFonts w:ascii="Times New Roman" w:eastAsia="Times New Roman" w:hAnsi="Times New Roman" w:cs="Times New Roman"/>
                <w:b/>
                <w:sz w:val="20"/>
                <w:szCs w:val="20"/>
                <w:lang w:eastAsia="fr-FR"/>
              </w:rPr>
              <w:t>.</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Pourquoi nous recrutons </w:t>
      </w:r>
    </w:p>
    <w:p w:rsidR="000E1DF4" w:rsidRPr="000E1DF4" w:rsidRDefault="009F6305"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5"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En tant qu’entreprise à mission, nous avons à cœur d’accompagner et de former nos apprentis aux métiers de la banque. </w:t>
            </w:r>
          </w:p>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Notre objectif : </w:t>
            </w:r>
            <w:r w:rsidRPr="000E1DF4">
              <w:rPr>
                <w:rFonts w:ascii="Times New Roman" w:eastAsia="Times New Roman" w:hAnsi="Times New Roman" w:cs="Times New Roman"/>
                <w:sz w:val="20"/>
                <w:szCs w:val="20"/>
                <w:lang w:eastAsia="fr-FR"/>
              </w:rPr>
              <w:t>propose</w:t>
            </w:r>
            <w:r>
              <w:rPr>
                <w:rFonts w:ascii="Times New Roman" w:eastAsia="Times New Roman" w:hAnsi="Times New Roman" w:cs="Times New Roman"/>
                <w:sz w:val="20"/>
                <w:szCs w:val="20"/>
                <w:lang w:eastAsia="fr-FR"/>
              </w:rPr>
              <w:t>r</w:t>
            </w:r>
            <w:r w:rsidRPr="000E1DF4">
              <w:rPr>
                <w:rFonts w:ascii="Times New Roman" w:eastAsia="Times New Roman" w:hAnsi="Times New Roman" w:cs="Times New Roman"/>
                <w:sz w:val="20"/>
                <w:szCs w:val="20"/>
                <w:lang w:eastAsia="fr-FR"/>
              </w:rPr>
              <w:t xml:space="preserve"> un CDI à 80 % de</w:t>
            </w:r>
            <w:r>
              <w:rPr>
                <w:rFonts w:ascii="Times New Roman" w:eastAsia="Times New Roman" w:hAnsi="Times New Roman" w:cs="Times New Roman"/>
                <w:sz w:val="20"/>
                <w:szCs w:val="20"/>
                <w:lang w:eastAsia="fr-FR"/>
              </w:rPr>
              <w:t xml:space="preserve"> no</w:t>
            </w:r>
            <w:r w:rsidRPr="000E1DF4">
              <w:rPr>
                <w:rFonts w:ascii="Times New Roman" w:eastAsia="Times New Roman" w:hAnsi="Times New Roman" w:cs="Times New Roman"/>
                <w:sz w:val="20"/>
                <w:szCs w:val="20"/>
                <w:lang w:eastAsia="fr-FR"/>
              </w:rPr>
              <w:t>s alternants pour faire de cette expérience un vrai tremplin vers l’emploi.</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Vos missions </w:t>
      </w:r>
    </w:p>
    <w:p w:rsidR="000E1DF4" w:rsidRPr="000E1DF4" w:rsidRDefault="009F6305"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6"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Default="000E1DF4" w:rsidP="000E1DF4">
            <w:pPr>
              <w:spacing w:after="0"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 xml:space="preserve">Au sein </w:t>
            </w:r>
            <w:r w:rsidRPr="00153A51">
              <w:rPr>
                <w:rFonts w:ascii="Times New Roman" w:eastAsia="Times New Roman" w:hAnsi="Times New Roman" w:cs="Times New Roman"/>
                <w:sz w:val="20"/>
                <w:szCs w:val="20"/>
                <w:lang w:eastAsia="fr-FR"/>
              </w:rPr>
              <w:t>d’une</w:t>
            </w:r>
            <w:r w:rsidRPr="00153A51">
              <w:rPr>
                <w:rFonts w:ascii="Times New Roman" w:eastAsia="Times New Roman" w:hAnsi="Times New Roman" w:cs="Times New Roman"/>
                <w:b/>
                <w:sz w:val="20"/>
                <w:szCs w:val="20"/>
                <w:lang w:eastAsia="fr-FR"/>
              </w:rPr>
              <w:t xml:space="preserve"> </w:t>
            </w:r>
            <w:r w:rsidRPr="00FC0364">
              <w:rPr>
                <w:rFonts w:ascii="Times New Roman" w:eastAsia="Times New Roman" w:hAnsi="Times New Roman" w:cs="Times New Roman"/>
                <w:b/>
                <w:sz w:val="20"/>
                <w:szCs w:val="20"/>
                <w:highlight w:val="yellow"/>
                <w:lang w:eastAsia="fr-FR"/>
              </w:rPr>
              <w:t>caisse du</w:t>
            </w:r>
            <w:r w:rsidRPr="00FC0364">
              <w:rPr>
                <w:rFonts w:ascii="Times New Roman" w:eastAsia="Times New Roman" w:hAnsi="Times New Roman" w:cs="Times New Roman"/>
                <w:sz w:val="20"/>
                <w:szCs w:val="20"/>
                <w:highlight w:val="yellow"/>
                <w:lang w:eastAsia="fr-FR"/>
              </w:rPr>
              <w:t xml:space="preserve"> </w:t>
            </w:r>
            <w:r w:rsidRPr="00FC0364">
              <w:rPr>
                <w:rFonts w:ascii="Times New Roman" w:eastAsia="Times New Roman" w:hAnsi="Times New Roman" w:cs="Times New Roman"/>
                <w:b/>
                <w:sz w:val="20"/>
                <w:szCs w:val="20"/>
                <w:highlight w:val="yellow"/>
                <w:lang w:eastAsia="fr-FR"/>
              </w:rPr>
              <w:t xml:space="preserve">Crédit </w:t>
            </w:r>
            <w:r w:rsidRPr="00C37BBC">
              <w:rPr>
                <w:rFonts w:ascii="Times New Roman" w:eastAsia="Times New Roman" w:hAnsi="Times New Roman" w:cs="Times New Roman"/>
                <w:b/>
                <w:sz w:val="20"/>
                <w:szCs w:val="20"/>
                <w:highlight w:val="yellow"/>
                <w:lang w:eastAsia="fr-FR"/>
              </w:rPr>
              <w:t>Mutuel</w:t>
            </w:r>
            <w:r w:rsidR="00870B6C" w:rsidRPr="00C37BBC">
              <w:rPr>
                <w:rFonts w:ascii="Times New Roman" w:eastAsia="Times New Roman" w:hAnsi="Times New Roman" w:cs="Times New Roman"/>
                <w:b/>
                <w:sz w:val="20"/>
                <w:szCs w:val="20"/>
                <w:highlight w:val="yellow"/>
                <w:lang w:eastAsia="fr-FR"/>
              </w:rPr>
              <w:t>/agence CIC</w:t>
            </w:r>
            <w:r w:rsidRPr="000E1DF4">
              <w:rPr>
                <w:rFonts w:ascii="Times New Roman" w:eastAsia="Times New Roman" w:hAnsi="Times New Roman" w:cs="Times New Roman"/>
                <w:sz w:val="20"/>
                <w:szCs w:val="20"/>
                <w:lang w:eastAsia="fr-FR"/>
              </w:rPr>
              <w:t>, vous serez le premier contact des clients et prospects, vous assurez un accueil et un service de qualité. </w:t>
            </w:r>
          </w:p>
          <w:p w:rsidR="000E1DF4" w:rsidRDefault="000E1DF4" w:rsidP="000E1DF4">
            <w:pPr>
              <w:spacing w:after="0"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 xml:space="preserve">A l'écoute de leurs besoins, vous renseignez les clients et les orientez vers les commerciaux concernés. </w:t>
            </w:r>
          </w:p>
          <w:p w:rsidR="000E1DF4" w:rsidRPr="000E1DF4" w:rsidRDefault="000E1DF4" w:rsidP="000E1DF4">
            <w:pPr>
              <w:spacing w:after="0"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Vous serez en binôme avec le conseiller clientèle particulier, afin de l’assistez dans ses tâches et rdv client.</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t>Vous serez amen</w:t>
            </w:r>
            <w:r>
              <w:rPr>
                <w:rFonts w:ascii="Times New Roman" w:eastAsia="Times New Roman" w:hAnsi="Times New Roman" w:cs="Times New Roman"/>
                <w:sz w:val="20"/>
                <w:szCs w:val="20"/>
                <w:lang w:eastAsia="fr-FR"/>
              </w:rPr>
              <w:t>é</w:t>
            </w:r>
            <w:r w:rsidRPr="000E1DF4">
              <w:rPr>
                <w:rFonts w:ascii="Times New Roman" w:eastAsia="Times New Roman" w:hAnsi="Times New Roman" w:cs="Times New Roman"/>
                <w:sz w:val="20"/>
                <w:szCs w:val="20"/>
                <w:lang w:eastAsia="fr-FR"/>
              </w:rPr>
              <w:t xml:space="preserve"> à :</w:t>
            </w:r>
          </w:p>
          <w:p w:rsidR="000E1DF4" w:rsidRDefault="000E1DF4"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Renseigner les clients (codes d’accès, solde, relevés…)</w:t>
            </w:r>
          </w:p>
          <w:p w:rsidR="00BF3CEC" w:rsidRPr="000E1DF4" w:rsidRDefault="00BF3CEC" w:rsidP="00BF3CEC">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Réaliser des v</w:t>
            </w:r>
            <w:r w:rsidRPr="000E1DF4">
              <w:rPr>
                <w:rFonts w:ascii="Times New Roman" w:eastAsia="Times New Roman" w:hAnsi="Times New Roman" w:cs="Times New Roman"/>
                <w:sz w:val="20"/>
                <w:szCs w:val="20"/>
                <w:lang w:eastAsia="fr-FR"/>
              </w:rPr>
              <w:t>irement</w:t>
            </w:r>
            <w:r>
              <w:rPr>
                <w:rFonts w:ascii="Times New Roman" w:eastAsia="Times New Roman" w:hAnsi="Times New Roman" w:cs="Times New Roman"/>
                <w:sz w:val="20"/>
                <w:szCs w:val="20"/>
                <w:lang w:eastAsia="fr-FR"/>
              </w:rPr>
              <w:t>s</w:t>
            </w:r>
            <w:r w:rsidRPr="000E1DF4">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des </w:t>
            </w:r>
            <w:r w:rsidRPr="000E1DF4">
              <w:rPr>
                <w:rFonts w:ascii="Times New Roman" w:eastAsia="Times New Roman" w:hAnsi="Times New Roman" w:cs="Times New Roman"/>
                <w:sz w:val="20"/>
                <w:szCs w:val="20"/>
                <w:lang w:eastAsia="fr-FR"/>
              </w:rPr>
              <w:t>remise</w:t>
            </w:r>
            <w:r>
              <w:rPr>
                <w:rFonts w:ascii="Times New Roman" w:eastAsia="Times New Roman" w:hAnsi="Times New Roman" w:cs="Times New Roman"/>
                <w:sz w:val="20"/>
                <w:szCs w:val="20"/>
                <w:lang w:eastAsia="fr-FR"/>
              </w:rPr>
              <w:t>s</w:t>
            </w:r>
            <w:r w:rsidRPr="000E1DF4">
              <w:rPr>
                <w:rFonts w:ascii="Times New Roman" w:eastAsia="Times New Roman" w:hAnsi="Times New Roman" w:cs="Times New Roman"/>
                <w:sz w:val="20"/>
                <w:szCs w:val="20"/>
                <w:lang w:eastAsia="fr-FR"/>
              </w:rPr>
              <w:t xml:space="preserve"> de moyens de paiement</w:t>
            </w:r>
            <w:r>
              <w:rPr>
                <w:rFonts w:ascii="Times New Roman" w:eastAsia="Times New Roman" w:hAnsi="Times New Roman" w:cs="Times New Roman"/>
                <w:sz w:val="20"/>
                <w:szCs w:val="20"/>
                <w:lang w:eastAsia="fr-FR"/>
              </w:rPr>
              <w:t xml:space="preserve"> et</w:t>
            </w:r>
            <w:r w:rsidRPr="000E1DF4">
              <w:rPr>
                <w:rFonts w:ascii="Times New Roman" w:eastAsia="Times New Roman" w:hAnsi="Times New Roman" w:cs="Times New Roman"/>
                <w:sz w:val="20"/>
                <w:szCs w:val="20"/>
                <w:lang w:eastAsia="fr-FR"/>
              </w:rPr>
              <w:t xml:space="preserve"> retrait</w:t>
            </w:r>
            <w:r>
              <w:rPr>
                <w:rFonts w:ascii="Times New Roman" w:eastAsia="Times New Roman" w:hAnsi="Times New Roman" w:cs="Times New Roman"/>
                <w:sz w:val="20"/>
                <w:szCs w:val="20"/>
                <w:lang w:eastAsia="fr-FR"/>
              </w:rPr>
              <w:t>s</w:t>
            </w:r>
          </w:p>
          <w:p w:rsidR="000E1DF4" w:rsidRPr="000E1DF4" w:rsidRDefault="000E1DF4"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Prendre des RDV</w:t>
            </w:r>
          </w:p>
          <w:p w:rsidR="000E1DF4" w:rsidRPr="000E1DF4" w:rsidRDefault="000E1DF4"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M</w:t>
            </w:r>
            <w:r w:rsidR="00BF3CEC">
              <w:rPr>
                <w:rFonts w:ascii="Times New Roman" w:eastAsia="Times New Roman" w:hAnsi="Times New Roman" w:cs="Times New Roman"/>
                <w:sz w:val="20"/>
                <w:szCs w:val="20"/>
                <w:lang w:eastAsia="fr-FR"/>
              </w:rPr>
              <w:t xml:space="preserve">ettre à jour les dossiers </w:t>
            </w:r>
            <w:bookmarkStart w:id="0" w:name="_GoBack"/>
            <w:bookmarkEnd w:id="0"/>
            <w:r w:rsidRPr="000E1DF4">
              <w:rPr>
                <w:rFonts w:ascii="Times New Roman" w:eastAsia="Times New Roman" w:hAnsi="Times New Roman" w:cs="Times New Roman"/>
                <w:sz w:val="20"/>
                <w:szCs w:val="20"/>
                <w:lang w:eastAsia="fr-FR"/>
              </w:rPr>
              <w:t>client</w:t>
            </w:r>
            <w:r w:rsidR="00BF3CEC">
              <w:rPr>
                <w:rFonts w:ascii="Times New Roman" w:eastAsia="Times New Roman" w:hAnsi="Times New Roman" w:cs="Times New Roman"/>
                <w:sz w:val="20"/>
                <w:szCs w:val="20"/>
                <w:lang w:eastAsia="fr-FR"/>
              </w:rPr>
              <w:t xml:space="preserve"> (KYC)</w:t>
            </w:r>
          </w:p>
          <w:p w:rsidR="000E1DF4" w:rsidRPr="000E1DF4" w:rsidRDefault="00BF3CEC"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Participer à des s</w:t>
            </w:r>
            <w:r w:rsidR="000E1DF4" w:rsidRPr="000E1DF4">
              <w:rPr>
                <w:rFonts w:ascii="Times New Roman" w:eastAsia="Times New Roman" w:hAnsi="Times New Roman" w:cs="Times New Roman"/>
                <w:sz w:val="20"/>
                <w:szCs w:val="20"/>
                <w:lang w:eastAsia="fr-FR"/>
              </w:rPr>
              <w:t>éances de phoning</w:t>
            </w:r>
          </w:p>
          <w:p w:rsidR="000E1DF4" w:rsidRPr="000E1DF4" w:rsidRDefault="000E1DF4"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Proposer et vendre les produits bancaires</w:t>
            </w:r>
          </w:p>
          <w:p w:rsidR="000E1DF4" w:rsidRPr="000E1DF4" w:rsidRDefault="000E1DF4" w:rsidP="000E1DF4">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Participer aux rdv client (ouverture de compte, crédit immo</w:t>
            </w:r>
            <w:r w:rsidR="00BF3CEC">
              <w:rPr>
                <w:rFonts w:ascii="Times New Roman" w:eastAsia="Times New Roman" w:hAnsi="Times New Roman" w:cs="Times New Roman"/>
                <w:sz w:val="20"/>
                <w:szCs w:val="20"/>
                <w:lang w:eastAsia="fr-FR"/>
              </w:rPr>
              <w:t>bilier</w:t>
            </w:r>
            <w:r w:rsidRPr="000E1DF4">
              <w:rPr>
                <w:rFonts w:ascii="Times New Roman" w:eastAsia="Times New Roman" w:hAnsi="Times New Roman" w:cs="Times New Roman"/>
                <w:sz w:val="20"/>
                <w:szCs w:val="20"/>
                <w:lang w:eastAsia="fr-FR"/>
              </w:rPr>
              <w:t>, crédit conso</w:t>
            </w:r>
            <w:r w:rsidR="00BF3CEC">
              <w:rPr>
                <w:rFonts w:ascii="Times New Roman" w:eastAsia="Times New Roman" w:hAnsi="Times New Roman" w:cs="Times New Roman"/>
                <w:sz w:val="20"/>
                <w:szCs w:val="20"/>
                <w:lang w:eastAsia="fr-FR"/>
              </w:rPr>
              <w:t>mmation</w:t>
            </w:r>
            <w:r w:rsidRPr="000E1DF4">
              <w:rPr>
                <w:rFonts w:ascii="Times New Roman" w:eastAsia="Times New Roman" w:hAnsi="Times New Roman" w:cs="Times New Roman"/>
                <w:sz w:val="20"/>
                <w:szCs w:val="20"/>
                <w:lang w:eastAsia="fr-FR"/>
              </w:rPr>
              <w:t>…)</w:t>
            </w:r>
          </w:p>
          <w:p w:rsidR="000E1DF4" w:rsidRPr="000E1DF4" w:rsidRDefault="000E1DF4" w:rsidP="00BF3CEC">
            <w:pPr>
              <w:numPr>
                <w:ilvl w:val="0"/>
                <w:numId w:val="1"/>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G</w:t>
            </w:r>
            <w:r w:rsidR="00BF3CEC">
              <w:rPr>
                <w:rFonts w:ascii="Times New Roman" w:eastAsia="Times New Roman" w:hAnsi="Times New Roman" w:cs="Times New Roman"/>
                <w:sz w:val="20"/>
                <w:szCs w:val="20"/>
                <w:lang w:eastAsia="fr-FR"/>
              </w:rPr>
              <w:t>érer le</w:t>
            </w:r>
            <w:r w:rsidRPr="000E1DF4">
              <w:rPr>
                <w:rFonts w:ascii="Times New Roman" w:eastAsia="Times New Roman" w:hAnsi="Times New Roman" w:cs="Times New Roman"/>
                <w:sz w:val="20"/>
                <w:szCs w:val="20"/>
                <w:lang w:eastAsia="fr-FR"/>
              </w:rPr>
              <w:t>s débiteurs</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Ce que vous allez vivre chez nous </w:t>
      </w:r>
    </w:p>
    <w:p w:rsidR="000E1DF4" w:rsidRPr="000E1DF4" w:rsidRDefault="009F6305"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7"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 xml:space="preserve">Crédit Mutuel Alliance Fédérale est un acteur engagé et socialement responsable. Le groupe fait le choix d’une politique sociale encourageant le développement des compétences et la promotion interne, d’une protection sociale de haut niveau ainsi qu’une politique volontariste en matière de diversité, d’égalité professionnelle et de </w:t>
            </w:r>
            <w:r w:rsidR="00BF3CEC">
              <w:rPr>
                <w:rFonts w:ascii="Times New Roman" w:eastAsia="Times New Roman" w:hAnsi="Times New Roman" w:cs="Times New Roman"/>
                <w:sz w:val="20"/>
                <w:szCs w:val="20"/>
                <w:lang w:eastAsia="fr-FR"/>
              </w:rPr>
              <w:t>l</w:t>
            </w:r>
            <w:r w:rsidRPr="000E1DF4">
              <w:rPr>
                <w:rFonts w:ascii="Times New Roman" w:eastAsia="Times New Roman" w:hAnsi="Times New Roman" w:cs="Times New Roman"/>
                <w:sz w:val="20"/>
                <w:szCs w:val="20"/>
                <w:lang w:eastAsia="fr-FR"/>
              </w:rPr>
              <w:t>’équilibre des temps de vie pour accompagner ses 7</w:t>
            </w:r>
            <w:r w:rsidR="00BF3CEC">
              <w:rPr>
                <w:rFonts w:ascii="Times New Roman" w:eastAsia="Times New Roman" w:hAnsi="Times New Roman" w:cs="Times New Roman"/>
                <w:sz w:val="20"/>
                <w:szCs w:val="20"/>
                <w:lang w:eastAsia="fr-FR"/>
              </w:rPr>
              <w:t>7</w:t>
            </w:r>
            <w:r w:rsidRPr="000E1DF4">
              <w:rPr>
                <w:rFonts w:ascii="Times New Roman" w:eastAsia="Times New Roman" w:hAnsi="Times New Roman" w:cs="Times New Roman"/>
                <w:sz w:val="20"/>
                <w:szCs w:val="20"/>
                <w:lang w:eastAsia="fr-FR"/>
              </w:rPr>
              <w:t xml:space="preserve"> 000 collaborateurs au quotidien.</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sz w:val="20"/>
                <w:szCs w:val="20"/>
                <w:lang w:eastAsia="fr-FR"/>
              </w:rPr>
              <w:t xml:space="preserve">Concrètement, au Crédit Mutuel Alliance Fédérale, nos </w:t>
            </w:r>
            <w:r w:rsidR="00BF3CEC">
              <w:rPr>
                <w:rFonts w:ascii="Times New Roman" w:eastAsia="Times New Roman" w:hAnsi="Times New Roman" w:cs="Times New Roman"/>
                <w:b/>
                <w:bCs/>
                <w:sz w:val="20"/>
                <w:szCs w:val="20"/>
                <w:lang w:eastAsia="fr-FR"/>
              </w:rPr>
              <w:t>alternants</w:t>
            </w:r>
            <w:r w:rsidRPr="000E1DF4">
              <w:rPr>
                <w:rFonts w:ascii="Times New Roman" w:eastAsia="Times New Roman" w:hAnsi="Times New Roman" w:cs="Times New Roman"/>
                <w:b/>
                <w:bCs/>
                <w:sz w:val="20"/>
                <w:szCs w:val="20"/>
                <w:lang w:eastAsia="fr-FR"/>
              </w:rPr>
              <w:t xml:space="preserve"> bénéficient :</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Participation, intéressement &amp; abondement (PEE et PERCO)</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Congés et RTT </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Travail à distance à partir d'un an d'ancienneté</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Mutuelle et prévoyance</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Tickets restaurant</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Pass navigo à 75%</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Action logement</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 de partage de la valeur</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Primes de diplômes</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lastRenderedPageBreak/>
        <w:t xml:space="preserve">Ce que nous allons aimer chez vous </w:t>
      </w:r>
    </w:p>
    <w:p w:rsidR="000E1DF4" w:rsidRPr="000E1DF4" w:rsidRDefault="009F6305"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8"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Votre personnalité avant tout !  Votre détermination à tisser une relation de qualité et basée sur la confiance.</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i/>
                <w:iCs/>
                <w:sz w:val="20"/>
                <w:szCs w:val="20"/>
                <w:lang w:eastAsia="fr-FR"/>
              </w:rPr>
              <w:t xml:space="preserve">Vous êtes : </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Sociable car vous aimez le contact avec les clients et vos équipes</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Adaptable car vous savez faire face à de nouvelles situations, être souple et réactif</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Rigoureux car vous avez à cœur de bien gérer vos missions</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Votre aptitude à la négociation commerciale et votre aisance relationnelle constituent les moteurs essentiels de votre réussite.</w:t>
            </w:r>
          </w:p>
          <w:p w:rsidR="00BF3CEC" w:rsidRDefault="000E1DF4" w:rsidP="00BF3CEC">
            <w:pPr>
              <w:spacing w:before="100" w:beforeAutospacing="1" w:after="100" w:afterAutospacing="1" w:line="240" w:lineRule="auto"/>
              <w:rPr>
                <w:rFonts w:ascii="Times New Roman" w:eastAsia="Times New Roman" w:hAnsi="Times New Roman" w:cs="Times New Roman"/>
                <w:b/>
                <w:bCs/>
                <w:sz w:val="20"/>
                <w:szCs w:val="20"/>
                <w:lang w:eastAsia="fr-FR"/>
              </w:rPr>
            </w:pPr>
            <w:r w:rsidRPr="000E1DF4">
              <w:rPr>
                <w:rFonts w:ascii="Times New Roman" w:eastAsia="Times New Roman" w:hAnsi="Times New Roman" w:cs="Times New Roman"/>
                <w:b/>
                <w:bCs/>
                <w:sz w:val="20"/>
                <w:szCs w:val="20"/>
                <w:lang w:eastAsia="fr-FR"/>
              </w:rPr>
              <w:t>Vous prépare</w:t>
            </w:r>
            <w:r w:rsidR="00BF3CEC">
              <w:rPr>
                <w:rFonts w:ascii="Times New Roman" w:eastAsia="Times New Roman" w:hAnsi="Times New Roman" w:cs="Times New Roman"/>
                <w:b/>
                <w:bCs/>
                <w:sz w:val="20"/>
                <w:szCs w:val="20"/>
                <w:lang w:eastAsia="fr-FR"/>
              </w:rPr>
              <w:t>z</w:t>
            </w:r>
            <w:r w:rsidRPr="000E1DF4">
              <w:rPr>
                <w:rFonts w:ascii="Times New Roman" w:eastAsia="Times New Roman" w:hAnsi="Times New Roman" w:cs="Times New Roman"/>
                <w:b/>
                <w:bCs/>
                <w:sz w:val="20"/>
                <w:szCs w:val="20"/>
                <w:lang w:eastAsia="fr-FR"/>
              </w:rPr>
              <w:t xml:space="preserve"> une Licence ou un </w:t>
            </w:r>
            <w:r w:rsidR="00870B6C">
              <w:rPr>
                <w:rFonts w:ascii="Times New Roman" w:eastAsia="Times New Roman" w:hAnsi="Times New Roman" w:cs="Times New Roman"/>
                <w:b/>
                <w:bCs/>
                <w:sz w:val="20"/>
                <w:szCs w:val="20"/>
                <w:lang w:eastAsia="fr-FR"/>
              </w:rPr>
              <w:t xml:space="preserve">Bachelor en banque ? Vous vous </w:t>
            </w:r>
            <w:r w:rsidRPr="000E1DF4">
              <w:rPr>
                <w:rFonts w:ascii="Times New Roman" w:eastAsia="Times New Roman" w:hAnsi="Times New Roman" w:cs="Times New Roman"/>
                <w:b/>
                <w:bCs/>
                <w:sz w:val="20"/>
                <w:szCs w:val="20"/>
                <w:lang w:eastAsia="fr-FR"/>
              </w:rPr>
              <w:t xml:space="preserve">reconnaissez ? </w:t>
            </w:r>
          </w:p>
          <w:p w:rsidR="000E1DF4" w:rsidRPr="000E1DF4" w:rsidRDefault="00BF3CEC" w:rsidP="00BF3CEC">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Vous êtes prêt</w:t>
            </w:r>
            <w:r w:rsidR="000E1DF4" w:rsidRPr="000E1DF4">
              <w:rPr>
                <w:rFonts w:ascii="Times New Roman" w:eastAsia="Times New Roman" w:hAnsi="Times New Roman" w:cs="Times New Roman"/>
                <w:sz w:val="20"/>
                <w:szCs w:val="20"/>
                <w:lang w:eastAsia="fr-FR"/>
              </w:rPr>
              <w:t xml:space="preserve"> à vous investir dans une banque humaine, moderne et engagée sur son territoire, rejoignez la dynamique collective Crédit Mutuel Alliance Fédérale :</w:t>
            </w:r>
            <w:r>
              <w:rPr>
                <w:rFonts w:ascii="Times New Roman" w:eastAsia="Times New Roman" w:hAnsi="Times New Roman" w:cs="Times New Roman"/>
                <w:b/>
                <w:bCs/>
                <w:sz w:val="20"/>
                <w:szCs w:val="20"/>
                <w:lang w:eastAsia="fr-FR"/>
              </w:rPr>
              <w:t xml:space="preserve"> P</w:t>
            </w:r>
            <w:r w:rsidR="000E1DF4" w:rsidRPr="000E1DF4">
              <w:rPr>
                <w:rFonts w:ascii="Times New Roman" w:eastAsia="Times New Roman" w:hAnsi="Times New Roman" w:cs="Times New Roman"/>
                <w:b/>
                <w:bCs/>
                <w:sz w:val="20"/>
                <w:szCs w:val="20"/>
                <w:lang w:eastAsia="fr-FR"/>
              </w:rPr>
              <w:t>ostulez !</w:t>
            </w:r>
          </w:p>
        </w:tc>
      </w:tr>
    </w:tbl>
    <w:p w:rsidR="00BF3E53" w:rsidRDefault="009F6305"/>
    <w:sectPr w:rsidR="00BF3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748"/>
    <w:multiLevelType w:val="multilevel"/>
    <w:tmpl w:val="F7D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0178D"/>
    <w:multiLevelType w:val="multilevel"/>
    <w:tmpl w:val="442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E7B10"/>
    <w:multiLevelType w:val="multilevel"/>
    <w:tmpl w:val="BB9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F5941"/>
    <w:multiLevelType w:val="multilevel"/>
    <w:tmpl w:val="D04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4"/>
    <w:rsid w:val="000E1DF4"/>
    <w:rsid w:val="00153A51"/>
    <w:rsid w:val="00252836"/>
    <w:rsid w:val="00355100"/>
    <w:rsid w:val="007F16CC"/>
    <w:rsid w:val="00870B6C"/>
    <w:rsid w:val="009F6305"/>
    <w:rsid w:val="00BF2AA5"/>
    <w:rsid w:val="00BF3CEC"/>
    <w:rsid w:val="00C37BBC"/>
    <w:rsid w:val="00CB4210"/>
    <w:rsid w:val="00F355CE"/>
    <w:rsid w:val="00FC03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A5EF82"/>
  <w15:chartTrackingRefBased/>
  <w15:docId w15:val="{104BBF29-2470-41BA-9CBB-07B4B2B2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7190">
      <w:bodyDiv w:val="1"/>
      <w:marLeft w:val="0"/>
      <w:marRight w:val="0"/>
      <w:marTop w:val="0"/>
      <w:marBottom w:val="0"/>
      <w:divBdr>
        <w:top w:val="none" w:sz="0" w:space="0" w:color="auto"/>
        <w:left w:val="none" w:sz="0" w:space="0" w:color="auto"/>
        <w:bottom w:val="none" w:sz="0" w:space="0" w:color="auto"/>
        <w:right w:val="none" w:sz="0" w:space="0" w:color="auto"/>
      </w:divBdr>
      <w:divsChild>
        <w:div w:id="2031225490">
          <w:marLeft w:val="0"/>
          <w:marRight w:val="0"/>
          <w:marTop w:val="0"/>
          <w:marBottom w:val="0"/>
          <w:divBdr>
            <w:top w:val="none" w:sz="0" w:space="0" w:color="auto"/>
            <w:left w:val="none" w:sz="0" w:space="0" w:color="auto"/>
            <w:bottom w:val="none" w:sz="0" w:space="0" w:color="auto"/>
            <w:right w:val="none" w:sz="0" w:space="0" w:color="auto"/>
          </w:divBdr>
          <w:divsChild>
            <w:div w:id="1157182864">
              <w:marLeft w:val="0"/>
              <w:marRight w:val="0"/>
              <w:marTop w:val="0"/>
              <w:marBottom w:val="0"/>
              <w:divBdr>
                <w:top w:val="none" w:sz="0" w:space="0" w:color="auto"/>
                <w:left w:val="none" w:sz="0" w:space="0" w:color="auto"/>
                <w:bottom w:val="none" w:sz="0" w:space="0" w:color="auto"/>
                <w:right w:val="none" w:sz="0" w:space="0" w:color="auto"/>
              </w:divBdr>
              <w:divsChild>
                <w:div w:id="1735546094">
                  <w:marLeft w:val="0"/>
                  <w:marRight w:val="0"/>
                  <w:marTop w:val="0"/>
                  <w:marBottom w:val="0"/>
                  <w:divBdr>
                    <w:top w:val="none" w:sz="0" w:space="0" w:color="auto"/>
                    <w:left w:val="none" w:sz="0" w:space="0" w:color="auto"/>
                    <w:bottom w:val="none" w:sz="0" w:space="0" w:color="auto"/>
                    <w:right w:val="none" w:sz="0" w:space="0" w:color="auto"/>
                  </w:divBdr>
                  <w:divsChild>
                    <w:div w:id="229006065">
                      <w:marLeft w:val="0"/>
                      <w:marRight w:val="0"/>
                      <w:marTop w:val="0"/>
                      <w:marBottom w:val="0"/>
                      <w:divBdr>
                        <w:top w:val="none" w:sz="0" w:space="0" w:color="auto"/>
                        <w:left w:val="none" w:sz="0" w:space="0" w:color="auto"/>
                        <w:bottom w:val="none" w:sz="0" w:space="0" w:color="auto"/>
                        <w:right w:val="none" w:sz="0" w:space="0" w:color="auto"/>
                      </w:divBdr>
                      <w:divsChild>
                        <w:div w:id="1333334688">
                          <w:marLeft w:val="0"/>
                          <w:marRight w:val="0"/>
                          <w:marTop w:val="0"/>
                          <w:marBottom w:val="300"/>
                          <w:divBdr>
                            <w:top w:val="none" w:sz="0" w:space="0" w:color="auto"/>
                            <w:left w:val="none" w:sz="0" w:space="0" w:color="auto"/>
                            <w:bottom w:val="none" w:sz="0" w:space="0" w:color="auto"/>
                            <w:right w:val="none" w:sz="0" w:space="0" w:color="auto"/>
                          </w:divBdr>
                          <w:divsChild>
                            <w:div w:id="1173372494">
                              <w:marLeft w:val="0"/>
                              <w:marRight w:val="0"/>
                              <w:marTop w:val="0"/>
                              <w:marBottom w:val="0"/>
                              <w:divBdr>
                                <w:top w:val="none" w:sz="0" w:space="0" w:color="auto"/>
                                <w:left w:val="none" w:sz="0" w:space="0" w:color="auto"/>
                                <w:bottom w:val="none" w:sz="0" w:space="0" w:color="auto"/>
                                <w:right w:val="none" w:sz="0" w:space="0" w:color="auto"/>
                              </w:divBdr>
                              <w:divsChild>
                                <w:div w:id="2146777401">
                                  <w:marLeft w:val="0"/>
                                  <w:marRight w:val="0"/>
                                  <w:marTop w:val="0"/>
                                  <w:marBottom w:val="0"/>
                                  <w:divBdr>
                                    <w:top w:val="none" w:sz="0" w:space="0" w:color="auto"/>
                                    <w:left w:val="none" w:sz="0" w:space="0" w:color="auto"/>
                                    <w:bottom w:val="none" w:sz="0" w:space="0" w:color="auto"/>
                                    <w:right w:val="none" w:sz="0" w:space="0" w:color="auto"/>
                                  </w:divBdr>
                                  <w:divsChild>
                                    <w:div w:id="278222647">
                                      <w:marLeft w:val="0"/>
                                      <w:marRight w:val="0"/>
                                      <w:marTop w:val="150"/>
                                      <w:marBottom w:val="0"/>
                                      <w:divBdr>
                                        <w:top w:val="none" w:sz="0" w:space="0" w:color="auto"/>
                                        <w:left w:val="none" w:sz="0" w:space="0" w:color="auto"/>
                                        <w:bottom w:val="none" w:sz="0" w:space="0" w:color="auto"/>
                                        <w:right w:val="none" w:sz="0" w:space="0" w:color="auto"/>
                                      </w:divBdr>
                                      <w:divsChild>
                                        <w:div w:id="1040781700">
                                          <w:marLeft w:val="0"/>
                                          <w:marRight w:val="0"/>
                                          <w:marTop w:val="0"/>
                                          <w:marBottom w:val="0"/>
                                          <w:divBdr>
                                            <w:top w:val="none" w:sz="0" w:space="0" w:color="auto"/>
                                            <w:left w:val="none" w:sz="0" w:space="0" w:color="auto"/>
                                            <w:bottom w:val="none" w:sz="0" w:space="0" w:color="auto"/>
                                            <w:right w:val="none" w:sz="0" w:space="0" w:color="auto"/>
                                          </w:divBdr>
                                        </w:div>
                                        <w:div w:id="1170293687">
                                          <w:marLeft w:val="0"/>
                                          <w:marRight w:val="0"/>
                                          <w:marTop w:val="75"/>
                                          <w:marBottom w:val="150"/>
                                          <w:divBdr>
                                            <w:top w:val="none" w:sz="0" w:space="0" w:color="auto"/>
                                            <w:left w:val="none" w:sz="0" w:space="0" w:color="auto"/>
                                            <w:bottom w:val="none" w:sz="0" w:space="0" w:color="auto"/>
                                            <w:right w:val="none" w:sz="0" w:space="0" w:color="auto"/>
                                          </w:divBdr>
                                          <w:divsChild>
                                            <w:div w:id="305166883">
                                              <w:marLeft w:val="0"/>
                                              <w:marRight w:val="0"/>
                                              <w:marTop w:val="0"/>
                                              <w:marBottom w:val="0"/>
                                              <w:divBdr>
                                                <w:top w:val="none" w:sz="0" w:space="0" w:color="auto"/>
                                                <w:left w:val="none" w:sz="0" w:space="0" w:color="auto"/>
                                                <w:bottom w:val="none" w:sz="0" w:space="0" w:color="auto"/>
                                                <w:right w:val="none" w:sz="0" w:space="0" w:color="auto"/>
                                              </w:divBdr>
                                            </w:div>
                                          </w:divsChild>
                                        </w:div>
                                        <w:div w:id="683870398">
                                          <w:marLeft w:val="0"/>
                                          <w:marRight w:val="0"/>
                                          <w:marTop w:val="0"/>
                                          <w:marBottom w:val="0"/>
                                          <w:divBdr>
                                            <w:top w:val="none" w:sz="0" w:space="0" w:color="auto"/>
                                            <w:left w:val="none" w:sz="0" w:space="0" w:color="auto"/>
                                            <w:bottom w:val="none" w:sz="0" w:space="0" w:color="auto"/>
                                            <w:right w:val="none" w:sz="0" w:space="0" w:color="auto"/>
                                          </w:divBdr>
                                        </w:div>
                                        <w:div w:id="1006636">
                                          <w:marLeft w:val="0"/>
                                          <w:marRight w:val="0"/>
                                          <w:marTop w:val="75"/>
                                          <w:marBottom w:val="150"/>
                                          <w:divBdr>
                                            <w:top w:val="none" w:sz="0" w:space="0" w:color="auto"/>
                                            <w:left w:val="none" w:sz="0" w:space="0" w:color="auto"/>
                                            <w:bottom w:val="none" w:sz="0" w:space="0" w:color="auto"/>
                                            <w:right w:val="none" w:sz="0" w:space="0" w:color="auto"/>
                                          </w:divBdr>
                                          <w:divsChild>
                                            <w:div w:id="1985962081">
                                              <w:marLeft w:val="0"/>
                                              <w:marRight w:val="0"/>
                                              <w:marTop w:val="0"/>
                                              <w:marBottom w:val="0"/>
                                              <w:divBdr>
                                                <w:top w:val="none" w:sz="0" w:space="0" w:color="auto"/>
                                                <w:left w:val="none" w:sz="0" w:space="0" w:color="auto"/>
                                                <w:bottom w:val="none" w:sz="0" w:space="0" w:color="auto"/>
                                                <w:right w:val="none" w:sz="0" w:space="0" w:color="auto"/>
                                              </w:divBdr>
                                            </w:div>
                                          </w:divsChild>
                                        </w:div>
                                        <w:div w:id="1824855710">
                                          <w:marLeft w:val="0"/>
                                          <w:marRight w:val="0"/>
                                          <w:marTop w:val="0"/>
                                          <w:marBottom w:val="0"/>
                                          <w:divBdr>
                                            <w:top w:val="none" w:sz="0" w:space="0" w:color="auto"/>
                                            <w:left w:val="none" w:sz="0" w:space="0" w:color="auto"/>
                                            <w:bottom w:val="none" w:sz="0" w:space="0" w:color="auto"/>
                                            <w:right w:val="none" w:sz="0" w:space="0" w:color="auto"/>
                                          </w:divBdr>
                                        </w:div>
                                        <w:div w:id="1224440556">
                                          <w:marLeft w:val="0"/>
                                          <w:marRight w:val="0"/>
                                          <w:marTop w:val="75"/>
                                          <w:marBottom w:val="150"/>
                                          <w:divBdr>
                                            <w:top w:val="none" w:sz="0" w:space="0" w:color="auto"/>
                                            <w:left w:val="none" w:sz="0" w:space="0" w:color="auto"/>
                                            <w:bottom w:val="none" w:sz="0" w:space="0" w:color="auto"/>
                                            <w:right w:val="none" w:sz="0" w:space="0" w:color="auto"/>
                                          </w:divBdr>
                                          <w:divsChild>
                                            <w:div w:id="1016810410">
                                              <w:marLeft w:val="0"/>
                                              <w:marRight w:val="0"/>
                                              <w:marTop w:val="0"/>
                                              <w:marBottom w:val="0"/>
                                              <w:divBdr>
                                                <w:top w:val="none" w:sz="0" w:space="0" w:color="auto"/>
                                                <w:left w:val="none" w:sz="0" w:space="0" w:color="auto"/>
                                                <w:bottom w:val="none" w:sz="0" w:space="0" w:color="auto"/>
                                                <w:right w:val="none" w:sz="0" w:space="0" w:color="auto"/>
                                              </w:divBdr>
                                            </w:div>
                                          </w:divsChild>
                                        </w:div>
                                        <w:div w:id="255555234">
                                          <w:marLeft w:val="0"/>
                                          <w:marRight w:val="0"/>
                                          <w:marTop w:val="0"/>
                                          <w:marBottom w:val="0"/>
                                          <w:divBdr>
                                            <w:top w:val="none" w:sz="0" w:space="0" w:color="auto"/>
                                            <w:left w:val="none" w:sz="0" w:space="0" w:color="auto"/>
                                            <w:bottom w:val="none" w:sz="0" w:space="0" w:color="auto"/>
                                            <w:right w:val="none" w:sz="0" w:space="0" w:color="auto"/>
                                          </w:divBdr>
                                        </w:div>
                                        <w:div w:id="816217647">
                                          <w:marLeft w:val="0"/>
                                          <w:marRight w:val="0"/>
                                          <w:marTop w:val="75"/>
                                          <w:marBottom w:val="150"/>
                                          <w:divBdr>
                                            <w:top w:val="none" w:sz="0" w:space="0" w:color="auto"/>
                                            <w:left w:val="none" w:sz="0" w:space="0" w:color="auto"/>
                                            <w:bottom w:val="none" w:sz="0" w:space="0" w:color="auto"/>
                                            <w:right w:val="none" w:sz="0" w:space="0" w:color="auto"/>
                                          </w:divBdr>
                                          <w:divsChild>
                                            <w:div w:id="1604803572">
                                              <w:marLeft w:val="0"/>
                                              <w:marRight w:val="0"/>
                                              <w:marTop w:val="0"/>
                                              <w:marBottom w:val="0"/>
                                              <w:divBdr>
                                                <w:top w:val="none" w:sz="0" w:space="0" w:color="auto"/>
                                                <w:left w:val="none" w:sz="0" w:space="0" w:color="auto"/>
                                                <w:bottom w:val="none" w:sz="0" w:space="0" w:color="auto"/>
                                                <w:right w:val="none" w:sz="0" w:space="0" w:color="auto"/>
                                              </w:divBdr>
                                            </w:div>
                                          </w:divsChild>
                                        </w:div>
                                        <w:div w:id="15979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MEE Frederic</dc:creator>
  <cp:keywords/>
  <dc:description/>
  <cp:lastModifiedBy>DOS REIS Tania (Apprenti)</cp:lastModifiedBy>
  <cp:revision>8</cp:revision>
  <dcterms:created xsi:type="dcterms:W3CDTF">2023-03-17T15:26:00Z</dcterms:created>
  <dcterms:modified xsi:type="dcterms:W3CDTF">2023-11-06T17:31:00Z</dcterms:modified>
</cp:coreProperties>
</file>