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D562E" w14:textId="77777777" w:rsidR="007C6A2A" w:rsidRPr="00A368F8" w:rsidRDefault="005F2401" w:rsidP="00B669CF">
      <w:pPr>
        <w:jc w:val="center"/>
        <w:rPr>
          <w:rFonts w:ascii="DIN" w:hAnsi="DIN"/>
          <w:b/>
          <w:bCs/>
          <w:sz w:val="24"/>
          <w:szCs w:val="24"/>
        </w:rPr>
      </w:pPr>
      <w:r w:rsidRPr="001034EF">
        <w:rPr>
          <w:rFonts w:ascii="DIN" w:hAnsi="DIN"/>
          <w:b/>
          <w:bCs/>
          <w:noProof/>
          <w:color w:val="FFFFFF" w:themeColor="background1"/>
          <w:sz w:val="40"/>
          <w:szCs w:val="40"/>
          <w:lang w:val="fr-FR" w:eastAsia="zh-TW"/>
        </w:rPr>
        <w:drawing>
          <wp:anchor distT="0" distB="0" distL="114300" distR="114300" simplePos="0" relativeHeight="251658240" behindDoc="0" locked="0" layoutInCell="1" allowOverlap="1" wp14:anchorId="2D86AD63" wp14:editId="22B6679D">
            <wp:simplePos x="0" y="0"/>
            <wp:positionH relativeFrom="column">
              <wp:posOffset>-358775</wp:posOffset>
            </wp:positionH>
            <wp:positionV relativeFrom="paragraph">
              <wp:posOffset>-344805</wp:posOffset>
            </wp:positionV>
            <wp:extent cx="2228215" cy="647065"/>
            <wp:effectExtent l="0" t="0" r="635" b="635"/>
            <wp:wrapSquare wrapText="bothSides"/>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21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368F8" w:rsidRPr="001034EF">
        <w:rPr>
          <w:rFonts w:ascii="DIN" w:hAnsi="DIN"/>
          <w:b/>
          <w:bCs/>
          <w:noProof/>
          <w:color w:val="FFFFFF" w:themeColor="background1"/>
          <w:sz w:val="40"/>
          <w:szCs w:val="40"/>
          <w:lang w:val="fr-FR" w:eastAsia="zh-TW"/>
        </w:rPr>
        <mc:AlternateContent>
          <mc:Choice Requires="wps">
            <w:drawing>
              <wp:anchor distT="0" distB="0" distL="114300" distR="114300" simplePos="0" relativeHeight="251657215" behindDoc="1" locked="1" layoutInCell="1" allowOverlap="1" wp14:anchorId="4AB1B1CC" wp14:editId="1DFECF0E">
                <wp:simplePos x="0" y="0"/>
                <wp:positionH relativeFrom="leftMargin">
                  <wp:posOffset>266700</wp:posOffset>
                </wp:positionH>
                <wp:positionV relativeFrom="page">
                  <wp:posOffset>829945</wp:posOffset>
                </wp:positionV>
                <wp:extent cx="7204075" cy="8904605"/>
                <wp:effectExtent l="0" t="0" r="15875" b="10795"/>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04075" cy="8904605"/>
                        </a:xfrm>
                        <a:prstGeom prst="rect">
                          <a:avLst/>
                        </a:prstGeom>
                        <a:solidFill>
                          <a:srgbClr val="85D2F0"/>
                        </a:solidFill>
                        <a:ln>
                          <a:solidFill>
                            <a:srgbClr val="85D2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B7B24" id="Rectangle 1" o:spid="_x0000_s1026" style="position:absolute;margin-left:21pt;margin-top:65.35pt;width:567.25pt;height:701.15pt;z-index:-25165926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" fillcolor="#85d2f0" strokecolor="#85d2f0" strokeweight="2pt">
                <v:path arrowok="t"/>
                <o:lock v:ext="edit" aspectratio="t"/>
                <w10:wrap anchorx="margin" anchory="page"/>
                <w10:anchorlock/>
              </v:rect>
            </w:pict>
          </mc:Fallback>
        </mc:AlternateContent>
      </w:r>
      <w:r w:rsidR="00D16AE6">
        <w:rPr>
          <w:rFonts w:ascii="DIN" w:hAnsi="DIN"/>
          <w:b/>
          <w:bCs/>
          <w:color w:val="FFFFFF" w:themeColor="background1"/>
          <w:sz w:val="40"/>
          <w:szCs w:val="40"/>
        </w:rPr>
        <w:t>A</w:t>
      </w:r>
      <w:r w:rsidR="00A368F8" w:rsidRPr="001034EF">
        <w:rPr>
          <w:rFonts w:ascii="DIN" w:hAnsi="DIN"/>
          <w:b/>
          <w:bCs/>
          <w:color w:val="FFFFFF" w:themeColor="background1"/>
          <w:sz w:val="40"/>
          <w:szCs w:val="40"/>
        </w:rPr>
        <w:t xml:space="preserve">JOB </w:t>
      </w:r>
      <w:r w:rsidR="00B669CF">
        <w:rPr>
          <w:rFonts w:ascii="DIN" w:hAnsi="DIN"/>
          <w:b/>
          <w:bCs/>
          <w:color w:val="FFFFFF" w:themeColor="background1"/>
          <w:sz w:val="40"/>
          <w:szCs w:val="40"/>
        </w:rPr>
        <w:t>ADD – INTAKE FORM</w:t>
      </w:r>
    </w:p>
    <w:tbl>
      <w:tblPr>
        <w:tblStyle w:val="TableGrid"/>
        <w:tblW w:w="10785" w:type="dxa"/>
        <w:jc w:val="center"/>
        <w:shd w:val="clear" w:color="auto" w:fill="FFFFFF" w:themeFill="background1"/>
        <w:tblLook w:val="04A0" w:firstRow="1" w:lastRow="0" w:firstColumn="1" w:lastColumn="0" w:noHBand="0" w:noVBand="1"/>
      </w:tblPr>
      <w:tblGrid>
        <w:gridCol w:w="10785"/>
      </w:tblGrid>
      <w:tr w:rsidR="001538D1" w:rsidRPr="001538D1" w14:paraId="6A853773" w14:textId="77777777" w:rsidTr="00A92018">
        <w:trPr>
          <w:trHeight w:val="825"/>
          <w:jc w:val="center"/>
        </w:trPr>
        <w:tc>
          <w:tcPr>
            <w:tcW w:w="10785" w:type="dxa"/>
            <w:tcBorders>
              <w:bottom w:val="single" w:sz="4" w:space="0" w:color="auto"/>
            </w:tcBorders>
            <w:shd w:val="pct5" w:color="auto" w:fill="FFFFFF" w:themeFill="background1"/>
          </w:tcPr>
          <w:p w14:paraId="15D01368" w14:textId="77777777" w:rsidR="007C6A2A" w:rsidRPr="00087E19" w:rsidRDefault="00852687" w:rsidP="003F6760">
            <w:pPr>
              <w:spacing w:before="240"/>
              <w:rPr>
                <w:rFonts w:asciiTheme="minorBidi" w:hAnsiTheme="minorBidi"/>
                <w:sz w:val="20"/>
                <w:szCs w:val="20"/>
              </w:rPr>
            </w:pPr>
            <w:r w:rsidRPr="00087E19">
              <w:rPr>
                <w:rFonts w:asciiTheme="minorBidi" w:hAnsiTheme="minorBidi"/>
                <w:sz w:val="20"/>
                <w:szCs w:val="20"/>
              </w:rPr>
              <w:t>Please fill out the intake form</w:t>
            </w:r>
            <w:r w:rsidR="00B15D61" w:rsidRPr="00087E19">
              <w:rPr>
                <w:rFonts w:asciiTheme="minorBidi" w:hAnsiTheme="minorBidi"/>
                <w:sz w:val="20"/>
                <w:szCs w:val="20"/>
              </w:rPr>
              <w:t>. Take into consideration that it should be short and to-the-point. Pleas focus only on key points of the position. There is a time and place to explain the rest to the candidates during the interviews. Job offer should just attract good candidates to send us their applications.</w:t>
            </w:r>
          </w:p>
        </w:tc>
      </w:tr>
      <w:tr w:rsidR="001538D1" w:rsidRPr="001538D1" w14:paraId="72ADE032" w14:textId="77777777" w:rsidTr="00A92018">
        <w:trPr>
          <w:trHeight w:val="812"/>
          <w:jc w:val="center"/>
        </w:trPr>
        <w:tc>
          <w:tcPr>
            <w:tcW w:w="10785" w:type="dxa"/>
            <w:shd w:val="pct5" w:color="auto" w:fill="FFFFFF" w:themeFill="background1"/>
          </w:tcPr>
          <w:p w14:paraId="13AD193C" w14:textId="77777777" w:rsidR="00ED6224" w:rsidRPr="00087E19" w:rsidRDefault="00B669CF" w:rsidP="003F6760">
            <w:pPr>
              <w:spacing w:before="240"/>
              <w:rPr>
                <w:rFonts w:asciiTheme="minorBidi" w:hAnsiTheme="minorBidi"/>
                <w:sz w:val="20"/>
                <w:szCs w:val="20"/>
              </w:rPr>
            </w:pPr>
            <w:r w:rsidRPr="00087E19">
              <w:rPr>
                <w:rFonts w:asciiTheme="minorBidi" w:hAnsiTheme="minorBidi"/>
                <w:b/>
                <w:bCs/>
                <w:sz w:val="20"/>
                <w:szCs w:val="20"/>
              </w:rPr>
              <w:t>KEY RESPONSI</w:t>
            </w:r>
            <w:r w:rsidR="005C04BA" w:rsidRPr="00087E19">
              <w:rPr>
                <w:rFonts w:asciiTheme="minorBidi" w:hAnsiTheme="minorBidi"/>
                <w:b/>
                <w:bCs/>
                <w:sz w:val="20"/>
                <w:szCs w:val="20"/>
              </w:rPr>
              <w:t>BIL</w:t>
            </w:r>
            <w:r w:rsidR="00486773">
              <w:rPr>
                <w:rFonts w:asciiTheme="minorBidi" w:hAnsiTheme="minorBidi"/>
                <w:b/>
                <w:bCs/>
                <w:sz w:val="20"/>
                <w:szCs w:val="20"/>
              </w:rPr>
              <w:t>I</w:t>
            </w:r>
            <w:r w:rsidR="005C04BA" w:rsidRPr="00087E19">
              <w:rPr>
                <w:rFonts w:asciiTheme="minorBidi" w:hAnsiTheme="minorBidi"/>
                <w:b/>
                <w:bCs/>
                <w:sz w:val="20"/>
                <w:szCs w:val="20"/>
              </w:rPr>
              <w:t>TIES:</w:t>
            </w:r>
            <w:r w:rsidR="00457524" w:rsidRPr="00087E19">
              <w:rPr>
                <w:rFonts w:asciiTheme="minorBidi" w:hAnsiTheme="minorBidi"/>
                <w:sz w:val="20"/>
                <w:szCs w:val="20"/>
              </w:rPr>
              <w:t xml:space="preserve"> </w:t>
            </w:r>
            <w:r w:rsidR="00ED6224" w:rsidRPr="00087E19">
              <w:rPr>
                <w:rFonts w:asciiTheme="minorBidi" w:hAnsiTheme="minorBidi"/>
                <w:sz w:val="20"/>
                <w:szCs w:val="20"/>
              </w:rPr>
              <w:t xml:space="preserve">What are the main tasks and responsibilities? Please write down only the most important and specific to the position areas of responsibilities. Leave out generic tasks that can be applied to most of the roles. </w:t>
            </w:r>
            <w:r w:rsidR="00ED6224" w:rsidRPr="00087E19">
              <w:rPr>
                <w:rFonts w:asciiTheme="minorBidi" w:hAnsiTheme="minorBidi"/>
                <w:b/>
                <w:bCs/>
                <w:sz w:val="20"/>
                <w:szCs w:val="20"/>
              </w:rPr>
              <w:t>Write down up to 6</w:t>
            </w:r>
            <w:r w:rsidR="005F2401" w:rsidRPr="00087E19">
              <w:rPr>
                <w:rFonts w:asciiTheme="minorBidi" w:hAnsiTheme="minorBidi"/>
                <w:b/>
                <w:bCs/>
                <w:sz w:val="20"/>
                <w:szCs w:val="20"/>
              </w:rPr>
              <w:t xml:space="preserve"> short and precise</w:t>
            </w:r>
            <w:r w:rsidR="00ED6224" w:rsidRPr="00087E19">
              <w:rPr>
                <w:rFonts w:asciiTheme="minorBidi" w:hAnsiTheme="minorBidi"/>
                <w:b/>
                <w:bCs/>
                <w:sz w:val="20"/>
                <w:szCs w:val="20"/>
              </w:rPr>
              <w:t xml:space="preserve"> bullet points!</w:t>
            </w:r>
          </w:p>
        </w:tc>
      </w:tr>
      <w:tr w:rsidR="001538D1" w:rsidRPr="001538D1" w14:paraId="030C0602" w14:textId="77777777" w:rsidTr="00A92018">
        <w:trPr>
          <w:trHeight w:val="825"/>
          <w:jc w:val="center"/>
        </w:trPr>
        <w:tc>
          <w:tcPr>
            <w:tcW w:w="10785" w:type="dxa"/>
            <w:shd w:val="pct5" w:color="auto" w:fill="FFFFFF" w:themeFill="background1"/>
          </w:tcPr>
          <w:p w14:paraId="137ED05C" w14:textId="77777777" w:rsidR="00AC15D0" w:rsidRPr="00087E19" w:rsidRDefault="00EE531D" w:rsidP="003F6760">
            <w:pPr>
              <w:spacing w:before="240"/>
              <w:rPr>
                <w:rFonts w:asciiTheme="minorBidi" w:hAnsiTheme="minorBidi"/>
                <w:sz w:val="20"/>
                <w:szCs w:val="20"/>
              </w:rPr>
            </w:pPr>
            <w:r w:rsidRPr="00087E19">
              <w:rPr>
                <w:rFonts w:asciiTheme="minorBidi" w:hAnsiTheme="minorBidi"/>
                <w:b/>
                <w:bCs/>
                <w:sz w:val="20"/>
                <w:szCs w:val="20"/>
              </w:rPr>
              <w:t>WE VALUE:</w:t>
            </w:r>
            <w:r w:rsidR="00457524" w:rsidRPr="00087E19">
              <w:rPr>
                <w:rFonts w:asciiTheme="minorBidi" w:hAnsiTheme="minorBidi"/>
                <w:sz w:val="20"/>
                <w:szCs w:val="20"/>
              </w:rPr>
              <w:t xml:space="preserve"> </w:t>
            </w:r>
            <w:r w:rsidR="001538D1" w:rsidRPr="00087E19">
              <w:rPr>
                <w:rFonts w:asciiTheme="minorBidi" w:hAnsiTheme="minorBidi"/>
                <w:sz w:val="20"/>
                <w:szCs w:val="20"/>
              </w:rPr>
              <w:t>What are the minimum requirements</w:t>
            </w:r>
            <w:r w:rsidR="00AC15D0" w:rsidRPr="00087E19">
              <w:rPr>
                <w:rFonts w:asciiTheme="minorBidi" w:hAnsiTheme="minorBidi"/>
                <w:sz w:val="20"/>
                <w:szCs w:val="20"/>
              </w:rPr>
              <w:t xml:space="preserve"> for this position? What level of education and previous experience we're looking for? What are the specific knowledge and skills candidates should have? Please write down only the key, minimal requirements. </w:t>
            </w:r>
            <w:r w:rsidR="00AC15D0" w:rsidRPr="00087E19">
              <w:rPr>
                <w:rFonts w:asciiTheme="minorBidi" w:hAnsiTheme="minorBidi"/>
                <w:b/>
                <w:bCs/>
                <w:sz w:val="20"/>
                <w:szCs w:val="20"/>
              </w:rPr>
              <w:t>Write down up to 6 bullet points!</w:t>
            </w:r>
          </w:p>
        </w:tc>
      </w:tr>
      <w:tr w:rsidR="001538D1" w:rsidRPr="001538D1" w14:paraId="1C1C6D86" w14:textId="77777777" w:rsidTr="00A92018">
        <w:trPr>
          <w:trHeight w:val="812"/>
          <w:jc w:val="center"/>
        </w:trPr>
        <w:tc>
          <w:tcPr>
            <w:tcW w:w="10785" w:type="dxa"/>
            <w:tcBorders>
              <w:bottom w:val="single" w:sz="4" w:space="0" w:color="auto"/>
            </w:tcBorders>
            <w:shd w:val="pct5" w:color="auto" w:fill="FFFFFF" w:themeFill="background1"/>
          </w:tcPr>
          <w:p w14:paraId="7F4F311F" w14:textId="77777777" w:rsidR="00C358D4" w:rsidRPr="00087E19" w:rsidRDefault="00EE531D" w:rsidP="003F6760">
            <w:pPr>
              <w:spacing w:before="240"/>
              <w:rPr>
                <w:rFonts w:asciiTheme="minorBidi" w:hAnsiTheme="minorBidi"/>
                <w:sz w:val="20"/>
                <w:szCs w:val="20"/>
              </w:rPr>
            </w:pPr>
            <w:r w:rsidRPr="00087E19">
              <w:rPr>
                <w:rFonts w:asciiTheme="minorBidi" w:hAnsiTheme="minorBidi"/>
                <w:b/>
                <w:bCs/>
                <w:sz w:val="20"/>
                <w:szCs w:val="20"/>
              </w:rPr>
              <w:t>WE OFFER:</w:t>
            </w:r>
            <w:r w:rsidR="00457524" w:rsidRPr="00087E19">
              <w:rPr>
                <w:rFonts w:asciiTheme="minorBidi" w:hAnsiTheme="minorBidi"/>
                <w:sz w:val="20"/>
                <w:szCs w:val="20"/>
              </w:rPr>
              <w:t xml:space="preserve"> </w:t>
            </w:r>
            <w:r w:rsidR="00C358D4" w:rsidRPr="00087E19">
              <w:rPr>
                <w:rFonts w:asciiTheme="minorBidi" w:hAnsiTheme="minorBidi"/>
                <w:sz w:val="20"/>
                <w:szCs w:val="20"/>
              </w:rPr>
              <w:t xml:space="preserve">Why candidates could be interested in your offer? Why should they choose Firmenich and your position over other companies? What Firmenich can offer them in terms of challenges, work environment, compensations? </w:t>
            </w:r>
            <w:r w:rsidR="00C358D4" w:rsidRPr="00087E19">
              <w:rPr>
                <w:rFonts w:asciiTheme="minorBidi" w:hAnsiTheme="minorBidi"/>
                <w:b/>
                <w:bCs/>
                <w:sz w:val="20"/>
                <w:szCs w:val="20"/>
              </w:rPr>
              <w:t>Write down up to 6 bullet points!</w:t>
            </w:r>
          </w:p>
        </w:tc>
      </w:tr>
      <w:tr w:rsidR="00457524" w:rsidRPr="001538D1" w14:paraId="5B78FCE6" w14:textId="77777777" w:rsidTr="00A92018">
        <w:trPr>
          <w:trHeight w:val="8554"/>
          <w:jc w:val="center"/>
        </w:trPr>
        <w:tc>
          <w:tcPr>
            <w:tcW w:w="10785" w:type="dxa"/>
            <w:shd w:val="clear" w:color="auto" w:fill="FFFFFF" w:themeFill="background1"/>
          </w:tcPr>
          <w:p w14:paraId="09A27072" w14:textId="5391749A" w:rsidR="00B13C3E" w:rsidRPr="008A5AE8" w:rsidRDefault="00B13C3E" w:rsidP="00457524">
            <w:pPr>
              <w:rPr>
                <w:rFonts w:asciiTheme="minorBidi" w:hAnsiTheme="minorBidi"/>
                <w:b/>
                <w:bCs/>
                <w:sz w:val="24"/>
                <w:szCs w:val="24"/>
              </w:rPr>
            </w:pPr>
            <w:r w:rsidRPr="008A5AE8">
              <w:rPr>
                <w:rFonts w:asciiTheme="minorBidi" w:hAnsiTheme="minorBidi"/>
                <w:b/>
                <w:bCs/>
                <w:sz w:val="24"/>
                <w:szCs w:val="24"/>
              </w:rPr>
              <w:t xml:space="preserve">Job Title: </w:t>
            </w:r>
            <w:r w:rsidR="00FC442B" w:rsidRPr="008A5AE8">
              <w:rPr>
                <w:rFonts w:asciiTheme="minorBidi" w:hAnsiTheme="minorBidi"/>
                <w:b/>
                <w:bCs/>
                <w:sz w:val="24"/>
                <w:szCs w:val="24"/>
              </w:rPr>
              <w:t xml:space="preserve">Digital Marketing </w:t>
            </w:r>
            <w:r w:rsidR="008A5AE8" w:rsidRPr="008A5AE8">
              <w:rPr>
                <w:rFonts w:asciiTheme="minorBidi" w:hAnsiTheme="minorBidi"/>
                <w:b/>
                <w:bCs/>
                <w:sz w:val="24"/>
                <w:szCs w:val="24"/>
              </w:rPr>
              <w:t>Apprentice</w:t>
            </w:r>
          </w:p>
          <w:p w14:paraId="37C072D2" w14:textId="6B3283B2" w:rsidR="00A92018" w:rsidRPr="00F43D34" w:rsidRDefault="00A92018" w:rsidP="00457524">
            <w:pPr>
              <w:rPr>
                <w:rFonts w:asciiTheme="minorBidi" w:hAnsiTheme="minorBidi"/>
                <w:b/>
                <w:bCs/>
                <w:sz w:val="24"/>
                <w:szCs w:val="24"/>
              </w:rPr>
            </w:pPr>
            <w:r w:rsidRPr="00F43D34">
              <w:rPr>
                <w:rFonts w:asciiTheme="minorBidi" w:hAnsiTheme="minorBidi"/>
                <w:b/>
                <w:bCs/>
                <w:sz w:val="24"/>
                <w:szCs w:val="24"/>
              </w:rPr>
              <w:t xml:space="preserve">Location: </w:t>
            </w:r>
            <w:r w:rsidR="00FC442B" w:rsidRPr="00F43D34">
              <w:rPr>
                <w:rFonts w:asciiTheme="minorBidi" w:hAnsiTheme="minorBidi"/>
                <w:b/>
                <w:bCs/>
                <w:sz w:val="24"/>
                <w:szCs w:val="24"/>
              </w:rPr>
              <w:t>Neuilly-sur-Seine, France</w:t>
            </w:r>
          </w:p>
          <w:p w14:paraId="4D2EAD29" w14:textId="77777777" w:rsidR="00FC442B" w:rsidRPr="00F43D34" w:rsidRDefault="00FC442B" w:rsidP="00457524">
            <w:pPr>
              <w:rPr>
                <w:rFonts w:asciiTheme="minorBidi" w:hAnsiTheme="minorBidi"/>
                <w:b/>
                <w:bCs/>
                <w:sz w:val="32"/>
                <w:szCs w:val="32"/>
              </w:rPr>
            </w:pPr>
          </w:p>
          <w:p w14:paraId="77084ABE" w14:textId="77777777" w:rsidR="00457524" w:rsidRPr="00F43D34" w:rsidRDefault="00457524" w:rsidP="009361FE">
            <w:pPr>
              <w:rPr>
                <w:rFonts w:asciiTheme="minorBidi" w:hAnsiTheme="minorBidi"/>
                <w:b/>
                <w:bCs/>
                <w:sz w:val="28"/>
                <w:szCs w:val="28"/>
              </w:rPr>
            </w:pPr>
            <w:r w:rsidRPr="00F43D34">
              <w:rPr>
                <w:rFonts w:asciiTheme="minorBidi" w:hAnsiTheme="minorBidi"/>
                <w:b/>
                <w:bCs/>
                <w:sz w:val="28"/>
                <w:szCs w:val="28"/>
              </w:rPr>
              <w:t>Key Responsibilities:</w:t>
            </w:r>
            <w:r w:rsidR="00C437F5" w:rsidRPr="00F43D34">
              <w:rPr>
                <w:rFonts w:asciiTheme="minorBidi" w:hAnsiTheme="minorBidi"/>
                <w:b/>
                <w:bCs/>
                <w:sz w:val="28"/>
                <w:szCs w:val="28"/>
              </w:rPr>
              <w:t xml:space="preserve"> </w:t>
            </w:r>
          </w:p>
          <w:p w14:paraId="142857A2" w14:textId="3A4105B8" w:rsidR="00457524" w:rsidRPr="000D759C" w:rsidRDefault="00FC442B" w:rsidP="000D759C">
            <w:pPr>
              <w:jc w:val="both"/>
              <w:rPr>
                <w:rFonts w:asciiTheme="minorBidi" w:hAnsiTheme="minorBidi"/>
                <w:sz w:val="20"/>
                <w:szCs w:val="20"/>
              </w:rPr>
            </w:pPr>
            <w:r w:rsidRPr="000D759C">
              <w:rPr>
                <w:rFonts w:asciiTheme="minorBidi" w:hAnsiTheme="minorBidi"/>
                <w:sz w:val="20"/>
                <w:szCs w:val="20"/>
              </w:rPr>
              <w:t xml:space="preserve">The purpose of this job is to </w:t>
            </w:r>
            <w:r w:rsidR="00757B2F" w:rsidRPr="000D759C">
              <w:rPr>
                <w:rFonts w:asciiTheme="minorBidi" w:hAnsiTheme="minorBidi"/>
                <w:sz w:val="20"/>
                <w:szCs w:val="20"/>
              </w:rPr>
              <w:t>support</w:t>
            </w:r>
            <w:r w:rsidRPr="000D759C">
              <w:rPr>
                <w:rFonts w:asciiTheme="minorBidi" w:hAnsiTheme="minorBidi"/>
                <w:sz w:val="20"/>
                <w:szCs w:val="20"/>
              </w:rPr>
              <w:t xml:space="preserve"> our digital</w:t>
            </w:r>
            <w:r w:rsidR="00757B2F" w:rsidRPr="000D759C">
              <w:rPr>
                <w:rFonts w:asciiTheme="minorBidi" w:hAnsiTheme="minorBidi"/>
                <w:sz w:val="20"/>
                <w:szCs w:val="20"/>
              </w:rPr>
              <w:t xml:space="preserve"> marketing</w:t>
            </w:r>
            <w:r w:rsidRPr="000D759C">
              <w:rPr>
                <w:rFonts w:asciiTheme="minorBidi" w:hAnsiTheme="minorBidi"/>
                <w:sz w:val="20"/>
                <w:szCs w:val="20"/>
              </w:rPr>
              <w:t xml:space="preserve"> transformation</w:t>
            </w:r>
            <w:r w:rsidR="004873FD" w:rsidRPr="000D759C">
              <w:rPr>
                <w:rFonts w:asciiTheme="minorBidi" w:hAnsiTheme="minorBidi"/>
                <w:sz w:val="20"/>
                <w:szCs w:val="20"/>
              </w:rPr>
              <w:t>, developing, implementing and driving the changes we want to see</w:t>
            </w:r>
            <w:r w:rsidR="004B500B" w:rsidRPr="000D759C">
              <w:rPr>
                <w:rFonts w:asciiTheme="minorBidi" w:hAnsiTheme="minorBidi"/>
                <w:sz w:val="20"/>
                <w:szCs w:val="20"/>
              </w:rPr>
              <w:t xml:space="preserve"> within the Taste &amp; Beyond Division, internally and externally.</w:t>
            </w:r>
            <w:r w:rsidR="006B10D8">
              <w:rPr>
                <w:rFonts w:asciiTheme="minorBidi" w:hAnsiTheme="minorBidi"/>
                <w:sz w:val="20"/>
                <w:szCs w:val="20"/>
              </w:rPr>
              <w:t xml:space="preserve"> You will report to Customer Marketing Experience Director – T&amp;B Europe.</w:t>
            </w:r>
          </w:p>
          <w:p w14:paraId="601F5577" w14:textId="77777777" w:rsidR="00B07E6C" w:rsidRPr="000D759C" w:rsidRDefault="00B07E6C" w:rsidP="000D759C">
            <w:pPr>
              <w:rPr>
                <w:rFonts w:asciiTheme="minorBidi" w:hAnsiTheme="minorBidi"/>
                <w:sz w:val="24"/>
                <w:szCs w:val="24"/>
              </w:rPr>
            </w:pPr>
          </w:p>
          <w:p w14:paraId="750E15EC" w14:textId="0F2890B7" w:rsidR="00AF5925" w:rsidRDefault="00AF5925" w:rsidP="00AF5925">
            <w:pPr>
              <w:pStyle w:val="ListParagraph"/>
              <w:numPr>
                <w:ilvl w:val="0"/>
                <w:numId w:val="6"/>
              </w:numPr>
              <w:rPr>
                <w:rFonts w:eastAsia="Calibri"/>
              </w:rPr>
            </w:pPr>
            <w:r w:rsidRPr="00992D0B">
              <w:rPr>
                <w:rFonts w:eastAsia="Calibri"/>
              </w:rPr>
              <w:t>Create digital content such as logo</w:t>
            </w:r>
            <w:r w:rsidR="006E2D0C">
              <w:rPr>
                <w:rFonts w:eastAsia="Calibri"/>
              </w:rPr>
              <w:t>s</w:t>
            </w:r>
            <w:r w:rsidRPr="00992D0B">
              <w:rPr>
                <w:rFonts w:eastAsia="Calibri"/>
              </w:rPr>
              <w:t>, video</w:t>
            </w:r>
            <w:r w:rsidR="006E2D0C">
              <w:rPr>
                <w:rFonts w:eastAsia="Calibri"/>
              </w:rPr>
              <w:t>s</w:t>
            </w:r>
            <w:r w:rsidRPr="00992D0B">
              <w:rPr>
                <w:rFonts w:eastAsia="Calibri"/>
              </w:rPr>
              <w:t xml:space="preserve">, </w:t>
            </w:r>
            <w:r w:rsidR="005B09CD">
              <w:rPr>
                <w:rFonts w:eastAsia="Calibri"/>
              </w:rPr>
              <w:t>concept board</w:t>
            </w:r>
            <w:r w:rsidR="006E2D0C">
              <w:rPr>
                <w:rFonts w:eastAsia="Calibri"/>
              </w:rPr>
              <w:t>s</w:t>
            </w:r>
            <w:r w:rsidR="005B09CD">
              <w:rPr>
                <w:rFonts w:eastAsia="Calibri"/>
              </w:rPr>
              <w:t xml:space="preserve">, interactive </w:t>
            </w:r>
            <w:r w:rsidR="006E2D0C">
              <w:rPr>
                <w:rFonts w:eastAsia="Calibri"/>
              </w:rPr>
              <w:t xml:space="preserve">and engaging </w:t>
            </w:r>
            <w:r w:rsidR="005B09CD">
              <w:rPr>
                <w:rFonts w:eastAsia="Calibri"/>
              </w:rPr>
              <w:t>presentation</w:t>
            </w:r>
            <w:r w:rsidR="006E2D0C">
              <w:rPr>
                <w:rFonts w:eastAsia="Calibri"/>
              </w:rPr>
              <w:t>s</w:t>
            </w:r>
          </w:p>
          <w:p w14:paraId="50F6820A" w14:textId="77777777" w:rsidR="006E2D0C" w:rsidRDefault="006E2D0C" w:rsidP="006E2D0C">
            <w:pPr>
              <w:pStyle w:val="ListParagraph"/>
              <w:numPr>
                <w:ilvl w:val="0"/>
                <w:numId w:val="6"/>
              </w:numPr>
              <w:rPr>
                <w:rFonts w:eastAsia="Calibri"/>
              </w:rPr>
            </w:pPr>
            <w:r w:rsidRPr="00593BEE">
              <w:rPr>
                <w:rFonts w:eastAsia="Calibri"/>
              </w:rPr>
              <w:t xml:space="preserve">Challenge the status quo by bringing innovative ideas that showcase how new digital tools and technologies can add value proposition to </w:t>
            </w:r>
            <w:r>
              <w:rPr>
                <w:rFonts w:eastAsia="Calibri"/>
              </w:rPr>
              <w:t xml:space="preserve">Taste &amp; Beyond </w:t>
            </w:r>
            <w:r w:rsidRPr="00593BEE">
              <w:rPr>
                <w:rFonts w:eastAsia="Calibri"/>
              </w:rPr>
              <w:t xml:space="preserve"> in an x-category context.</w:t>
            </w:r>
          </w:p>
          <w:p w14:paraId="2E175A78" w14:textId="13979B7A" w:rsidR="006E2D0C" w:rsidRPr="006E2D0C" w:rsidRDefault="006E2D0C" w:rsidP="006E2D0C">
            <w:pPr>
              <w:pStyle w:val="ListParagraph"/>
              <w:numPr>
                <w:ilvl w:val="0"/>
                <w:numId w:val="6"/>
              </w:numPr>
              <w:rPr>
                <w:rFonts w:eastAsia="Calibri"/>
              </w:rPr>
            </w:pPr>
            <w:r>
              <w:rPr>
                <w:rFonts w:eastAsia="Calibri"/>
              </w:rPr>
              <w:t>Support Firmenich Participation to F</w:t>
            </w:r>
            <w:r w:rsidRPr="00992D0B">
              <w:rPr>
                <w:rFonts w:eastAsia="Calibri"/>
              </w:rPr>
              <w:t xml:space="preserve">ood </w:t>
            </w:r>
            <w:r>
              <w:rPr>
                <w:rFonts w:eastAsia="Calibri"/>
              </w:rPr>
              <w:t>F</w:t>
            </w:r>
            <w:r w:rsidRPr="00992D0B">
              <w:rPr>
                <w:rFonts w:eastAsia="Calibri"/>
              </w:rPr>
              <w:t xml:space="preserve">airs and </w:t>
            </w:r>
            <w:r>
              <w:rPr>
                <w:rFonts w:eastAsia="Calibri"/>
              </w:rPr>
              <w:t>W</w:t>
            </w:r>
            <w:r w:rsidRPr="00992D0B">
              <w:rPr>
                <w:rFonts w:eastAsia="Calibri"/>
              </w:rPr>
              <w:t xml:space="preserve">ebinars – on line/off site  </w:t>
            </w:r>
          </w:p>
          <w:p w14:paraId="294F68A0" w14:textId="5F316F3A" w:rsidR="00F72353" w:rsidRDefault="00373476" w:rsidP="00427E75">
            <w:pPr>
              <w:pStyle w:val="ListParagraph"/>
              <w:numPr>
                <w:ilvl w:val="0"/>
                <w:numId w:val="6"/>
              </w:numPr>
              <w:rPr>
                <w:rFonts w:eastAsia="Calibri"/>
              </w:rPr>
            </w:pPr>
            <w:r>
              <w:rPr>
                <w:rFonts w:eastAsia="Calibri"/>
              </w:rPr>
              <w:t>C</w:t>
            </w:r>
            <w:r w:rsidR="004B73FC">
              <w:rPr>
                <w:rFonts w:eastAsia="Calibri"/>
              </w:rPr>
              <w:t>ollaborate with B</w:t>
            </w:r>
            <w:r w:rsidR="005B09CD">
              <w:rPr>
                <w:rFonts w:eastAsia="Calibri"/>
              </w:rPr>
              <w:t>usiness Units and Consumers</w:t>
            </w:r>
            <w:r w:rsidR="00565D17">
              <w:rPr>
                <w:rFonts w:eastAsia="Calibri"/>
              </w:rPr>
              <w:t xml:space="preserve"> </w:t>
            </w:r>
            <w:r w:rsidR="005B09CD">
              <w:rPr>
                <w:rFonts w:eastAsia="Calibri"/>
              </w:rPr>
              <w:t>&amp;</w:t>
            </w:r>
            <w:r w:rsidR="00565D17">
              <w:rPr>
                <w:rFonts w:eastAsia="Calibri"/>
              </w:rPr>
              <w:t xml:space="preserve"> </w:t>
            </w:r>
            <w:r w:rsidR="005B09CD">
              <w:rPr>
                <w:rFonts w:eastAsia="Calibri"/>
              </w:rPr>
              <w:t xml:space="preserve">Sensory Insights Teams </w:t>
            </w:r>
            <w:r w:rsidR="001105CB" w:rsidRPr="00B0021D">
              <w:rPr>
                <w:rFonts w:eastAsia="Calibri"/>
              </w:rPr>
              <w:t>to provide</w:t>
            </w:r>
            <w:r w:rsidR="00F72353">
              <w:rPr>
                <w:rFonts w:eastAsia="Calibri"/>
              </w:rPr>
              <w:t>:</w:t>
            </w:r>
          </w:p>
          <w:p w14:paraId="665095ED" w14:textId="193AD65D" w:rsidR="00F72353" w:rsidRDefault="001105CB" w:rsidP="00E70E18">
            <w:pPr>
              <w:pStyle w:val="ListParagraph"/>
              <w:numPr>
                <w:ilvl w:val="0"/>
                <w:numId w:val="11"/>
              </w:numPr>
              <w:rPr>
                <w:rFonts w:eastAsia="Calibri"/>
              </w:rPr>
            </w:pPr>
            <w:r w:rsidRPr="00B0021D">
              <w:rPr>
                <w:rFonts w:eastAsia="Calibri"/>
              </w:rPr>
              <w:t>high impact campaigns leveraging all the digital and non-digital channels available</w:t>
            </w:r>
          </w:p>
          <w:p w14:paraId="1A7B4C2F" w14:textId="13A26EBD" w:rsidR="00B0021D" w:rsidRPr="00F72353" w:rsidRDefault="00B0021D" w:rsidP="00E70E18">
            <w:pPr>
              <w:pStyle w:val="ListParagraph"/>
              <w:numPr>
                <w:ilvl w:val="0"/>
                <w:numId w:val="11"/>
              </w:numPr>
              <w:rPr>
                <w:rFonts w:eastAsia="Calibri"/>
              </w:rPr>
            </w:pPr>
            <w:r w:rsidRPr="00F72353">
              <w:rPr>
                <w:rFonts w:eastAsia="Calibri"/>
              </w:rPr>
              <w:t>digital solutions for their current key challenges and business priorities</w:t>
            </w:r>
          </w:p>
          <w:p w14:paraId="2D0437C4" w14:textId="77777777" w:rsidR="002A7803" w:rsidRPr="00A76D75" w:rsidRDefault="002A7803" w:rsidP="002A7803">
            <w:pPr>
              <w:pStyle w:val="ListParagraph"/>
              <w:rPr>
                <w:rFonts w:asciiTheme="minorBidi" w:hAnsiTheme="minorBidi"/>
                <w:sz w:val="24"/>
                <w:szCs w:val="24"/>
              </w:rPr>
            </w:pPr>
          </w:p>
          <w:p w14:paraId="2920D21A" w14:textId="77777777" w:rsidR="00457524" w:rsidRPr="00087E19" w:rsidRDefault="00457524" w:rsidP="00457524">
            <w:pPr>
              <w:rPr>
                <w:rFonts w:asciiTheme="minorBidi" w:hAnsiTheme="minorBidi"/>
                <w:b/>
                <w:bCs/>
                <w:sz w:val="28"/>
                <w:szCs w:val="28"/>
              </w:rPr>
            </w:pPr>
            <w:r w:rsidRPr="00087E19">
              <w:rPr>
                <w:rFonts w:asciiTheme="minorBidi" w:hAnsiTheme="minorBidi"/>
                <w:b/>
                <w:bCs/>
                <w:sz w:val="28"/>
                <w:szCs w:val="28"/>
              </w:rPr>
              <w:t>We value:</w:t>
            </w:r>
          </w:p>
          <w:p w14:paraId="6B28F93F" w14:textId="77777777" w:rsidR="00457524" w:rsidRPr="00087E19" w:rsidRDefault="00457524" w:rsidP="00457524">
            <w:pPr>
              <w:rPr>
                <w:rFonts w:asciiTheme="minorBidi" w:hAnsiTheme="minorBidi"/>
                <w:sz w:val="32"/>
                <w:szCs w:val="32"/>
              </w:rPr>
            </w:pPr>
          </w:p>
          <w:p w14:paraId="70823796" w14:textId="4B09C399" w:rsidR="00FB42EF" w:rsidRPr="000D759C" w:rsidRDefault="00FC442B" w:rsidP="00883D1C">
            <w:pPr>
              <w:pStyle w:val="ListParagraph"/>
              <w:numPr>
                <w:ilvl w:val="0"/>
                <w:numId w:val="6"/>
              </w:numPr>
              <w:rPr>
                <w:rFonts w:asciiTheme="minorBidi" w:hAnsiTheme="minorBidi"/>
                <w:sz w:val="20"/>
                <w:szCs w:val="20"/>
              </w:rPr>
            </w:pPr>
            <w:r w:rsidRPr="000D759C">
              <w:rPr>
                <w:rFonts w:asciiTheme="minorBidi" w:hAnsiTheme="minorBidi"/>
                <w:sz w:val="20"/>
                <w:szCs w:val="20"/>
              </w:rPr>
              <w:t>Master degree in digital marketing</w:t>
            </w:r>
            <w:r w:rsidR="00427E75">
              <w:rPr>
                <w:rFonts w:asciiTheme="minorBidi" w:hAnsiTheme="minorBidi"/>
                <w:sz w:val="20"/>
                <w:szCs w:val="20"/>
              </w:rPr>
              <w:t xml:space="preserve">, being familiar with </w:t>
            </w:r>
            <w:r w:rsidR="00427E75" w:rsidRPr="00427E75">
              <w:rPr>
                <w:rFonts w:eastAsia="Times New Roman"/>
              </w:rPr>
              <w:t>google analytics, “xyz” system</w:t>
            </w:r>
            <w:r w:rsidR="00C63BE9">
              <w:rPr>
                <w:rFonts w:eastAsia="Times New Roman"/>
              </w:rPr>
              <w:t xml:space="preserve">; with </w:t>
            </w:r>
            <w:r w:rsidR="00883D1C">
              <w:rPr>
                <w:rFonts w:eastAsia="Times New Roman"/>
              </w:rPr>
              <w:t xml:space="preserve">Graphics Microsoft Pack </w:t>
            </w:r>
          </w:p>
          <w:p w14:paraId="3ABD397B" w14:textId="406FA74F" w:rsidR="00FB42EF" w:rsidRPr="000D759C" w:rsidRDefault="00883D1C" w:rsidP="00427E75">
            <w:pPr>
              <w:pStyle w:val="ListParagraph"/>
              <w:numPr>
                <w:ilvl w:val="0"/>
                <w:numId w:val="6"/>
              </w:numPr>
              <w:rPr>
                <w:rFonts w:asciiTheme="minorBidi" w:hAnsiTheme="minorBidi"/>
                <w:sz w:val="20"/>
                <w:szCs w:val="20"/>
              </w:rPr>
            </w:pPr>
            <w:r>
              <w:rPr>
                <w:rFonts w:asciiTheme="minorBidi" w:hAnsiTheme="minorBidi"/>
                <w:sz w:val="20"/>
                <w:szCs w:val="20"/>
              </w:rPr>
              <w:t xml:space="preserve">Good level in </w:t>
            </w:r>
            <w:r w:rsidR="002E15EF" w:rsidRPr="000D759C">
              <w:rPr>
                <w:rFonts w:asciiTheme="minorBidi" w:hAnsiTheme="minorBidi"/>
                <w:sz w:val="20"/>
                <w:szCs w:val="20"/>
              </w:rPr>
              <w:t>English</w:t>
            </w:r>
            <w:r w:rsidR="00992D0B" w:rsidRPr="000D759C">
              <w:rPr>
                <w:rFonts w:asciiTheme="minorBidi" w:hAnsiTheme="minorBidi"/>
                <w:sz w:val="20"/>
                <w:szCs w:val="20"/>
              </w:rPr>
              <w:t xml:space="preserve"> </w:t>
            </w:r>
          </w:p>
          <w:p w14:paraId="5F5B5B0A" w14:textId="4B9C2045" w:rsidR="006422A5" w:rsidRDefault="00151B50" w:rsidP="006422A5">
            <w:pPr>
              <w:pStyle w:val="ListParagraph"/>
              <w:numPr>
                <w:ilvl w:val="0"/>
                <w:numId w:val="6"/>
              </w:numPr>
              <w:contextualSpacing w:val="0"/>
              <w:rPr>
                <w:rFonts w:eastAsia="Times New Roman"/>
              </w:rPr>
            </w:pPr>
            <w:r w:rsidRPr="000D759C">
              <w:rPr>
                <w:rFonts w:asciiTheme="minorBidi" w:hAnsiTheme="minorBidi"/>
                <w:sz w:val="20"/>
                <w:szCs w:val="20"/>
              </w:rPr>
              <w:t>Strong motivation to break the rules, transform, provide new ideas</w:t>
            </w:r>
            <w:r w:rsidR="00C31D80" w:rsidRPr="000D759C">
              <w:rPr>
                <w:rFonts w:asciiTheme="minorBidi" w:hAnsiTheme="minorBidi"/>
                <w:sz w:val="20"/>
                <w:szCs w:val="20"/>
              </w:rPr>
              <w:t>, work across functions</w:t>
            </w:r>
            <w:r w:rsidR="006422A5">
              <w:rPr>
                <w:rFonts w:asciiTheme="minorBidi" w:hAnsiTheme="minorBidi"/>
                <w:sz w:val="20"/>
                <w:szCs w:val="20"/>
              </w:rPr>
              <w:t xml:space="preserve">, boost the user friendliness of the digital tools and ability to </w:t>
            </w:r>
            <w:r w:rsidR="006422A5">
              <w:rPr>
                <w:rFonts w:eastAsia="Times New Roman"/>
              </w:rPr>
              <w:t>transfer the current marketing tools into a virtual world</w:t>
            </w:r>
          </w:p>
          <w:p w14:paraId="0852FB5A" w14:textId="4EC08ADD" w:rsidR="00FB42EF" w:rsidRPr="000D759C" w:rsidRDefault="00FB42EF" w:rsidP="006B10D8">
            <w:pPr>
              <w:pStyle w:val="ListParagraph"/>
              <w:rPr>
                <w:rFonts w:asciiTheme="minorBidi" w:hAnsiTheme="minorBidi"/>
                <w:sz w:val="20"/>
                <w:szCs w:val="20"/>
              </w:rPr>
            </w:pPr>
          </w:p>
          <w:p w14:paraId="6B298A41" w14:textId="61905CA8" w:rsidR="00457524" w:rsidRPr="00FC442B" w:rsidRDefault="00457524" w:rsidP="00FC442B">
            <w:pPr>
              <w:rPr>
                <w:rFonts w:asciiTheme="minorBidi" w:hAnsiTheme="minorBidi"/>
                <w:sz w:val="24"/>
                <w:szCs w:val="24"/>
              </w:rPr>
            </w:pPr>
          </w:p>
          <w:p w14:paraId="33A9C957" w14:textId="77777777" w:rsidR="00457524" w:rsidRDefault="00457524" w:rsidP="00457524">
            <w:pPr>
              <w:rPr>
                <w:rFonts w:asciiTheme="minorBidi" w:hAnsiTheme="minorBidi"/>
                <w:b/>
                <w:bCs/>
                <w:sz w:val="28"/>
                <w:szCs w:val="28"/>
              </w:rPr>
            </w:pPr>
            <w:r w:rsidRPr="00087E19">
              <w:rPr>
                <w:rFonts w:asciiTheme="minorBidi" w:hAnsiTheme="minorBidi"/>
                <w:b/>
                <w:bCs/>
                <w:sz w:val="28"/>
                <w:szCs w:val="28"/>
              </w:rPr>
              <w:t>We offer:</w:t>
            </w:r>
          </w:p>
          <w:p w14:paraId="139DCD79" w14:textId="2002FA13" w:rsidR="00380EB9" w:rsidRDefault="003708AB" w:rsidP="00427E75">
            <w:pPr>
              <w:pStyle w:val="ListParagraph"/>
              <w:numPr>
                <w:ilvl w:val="0"/>
                <w:numId w:val="6"/>
              </w:numPr>
              <w:rPr>
                <w:rFonts w:cstheme="minorHAnsi"/>
              </w:rPr>
            </w:pPr>
            <w:r w:rsidRPr="00CF22D1">
              <w:rPr>
                <w:rFonts w:cstheme="minorHAnsi"/>
              </w:rPr>
              <w:t xml:space="preserve">Join a talented, dynamic and diverse team and working environment. We are passionate about people, cultures, trends, brands and perfumes.  </w:t>
            </w:r>
          </w:p>
          <w:p w14:paraId="1E230ADB" w14:textId="77777777" w:rsidR="009D697E" w:rsidRPr="00106F5A" w:rsidRDefault="009D697E" w:rsidP="00427E75">
            <w:pPr>
              <w:pStyle w:val="ListParagraph"/>
              <w:numPr>
                <w:ilvl w:val="0"/>
                <w:numId w:val="6"/>
              </w:numPr>
            </w:pPr>
            <w:r w:rsidRPr="12C8B1AE">
              <w:t>Connect to an international network and deliver on exciting and demanding business challenges.</w:t>
            </w:r>
          </w:p>
          <w:p w14:paraId="7B64E0C2" w14:textId="3EA8098D" w:rsidR="009D697E" w:rsidRDefault="009D697E" w:rsidP="00427E75">
            <w:pPr>
              <w:pStyle w:val="ListParagraph"/>
              <w:numPr>
                <w:ilvl w:val="0"/>
                <w:numId w:val="6"/>
              </w:numPr>
              <w:spacing w:line="276" w:lineRule="auto"/>
              <w:rPr>
                <w:rFonts w:cstheme="minorHAnsi"/>
              </w:rPr>
            </w:pPr>
            <w:r>
              <w:rPr>
                <w:rFonts w:cstheme="minorHAnsi"/>
              </w:rPr>
              <w:t>Gain expertise in all category products in Taste &amp; Beyond</w:t>
            </w:r>
          </w:p>
          <w:p w14:paraId="26D00B31" w14:textId="396BACB8" w:rsidR="00457524" w:rsidRPr="009D697E" w:rsidRDefault="009D697E" w:rsidP="00427E75">
            <w:pPr>
              <w:pStyle w:val="ListParagraph"/>
              <w:numPr>
                <w:ilvl w:val="0"/>
                <w:numId w:val="6"/>
              </w:numPr>
              <w:rPr>
                <w:rFonts w:cstheme="minorHAnsi"/>
              </w:rPr>
            </w:pPr>
            <w:r>
              <w:rPr>
                <w:rFonts w:cstheme="minorHAnsi"/>
              </w:rPr>
              <w:t>B</w:t>
            </w:r>
            <w:r w:rsidR="009361FE" w:rsidRPr="009D697E">
              <w:rPr>
                <w:rFonts w:cstheme="minorHAnsi"/>
              </w:rPr>
              <w:t>e part of a company shaping a strong legacy through breakthrough industrial innovations and technology</w:t>
            </w:r>
          </w:p>
          <w:p w14:paraId="1D944071" w14:textId="426B3B55" w:rsidR="003708AB" w:rsidRPr="00FC442B" w:rsidRDefault="003708AB" w:rsidP="009D697E">
            <w:pPr>
              <w:pStyle w:val="ListParagraph"/>
              <w:rPr>
                <w:rFonts w:asciiTheme="minorBidi" w:hAnsiTheme="minorBidi"/>
                <w:sz w:val="24"/>
                <w:szCs w:val="24"/>
              </w:rPr>
            </w:pPr>
          </w:p>
        </w:tc>
      </w:tr>
      <w:tr w:rsidR="00F72353" w:rsidRPr="001538D1" w14:paraId="2FF24CA2" w14:textId="77777777" w:rsidTr="00A92018">
        <w:trPr>
          <w:trHeight w:val="8554"/>
          <w:jc w:val="center"/>
        </w:trPr>
        <w:tc>
          <w:tcPr>
            <w:tcW w:w="10785" w:type="dxa"/>
            <w:shd w:val="clear" w:color="auto" w:fill="FFFFFF" w:themeFill="background1"/>
          </w:tcPr>
          <w:p w14:paraId="10B2A1B5" w14:textId="77777777" w:rsidR="00F72353" w:rsidRDefault="00F72353" w:rsidP="00457524">
            <w:pPr>
              <w:rPr>
                <w:rFonts w:asciiTheme="minorBidi" w:hAnsiTheme="minorBidi"/>
                <w:b/>
                <w:bCs/>
                <w:sz w:val="24"/>
                <w:szCs w:val="24"/>
              </w:rPr>
            </w:pPr>
          </w:p>
        </w:tc>
      </w:tr>
    </w:tbl>
    <w:p w14:paraId="4B8AF931" w14:textId="77777777" w:rsidR="00457524" w:rsidRPr="00A92018" w:rsidRDefault="00457524" w:rsidP="00A92018">
      <w:pPr>
        <w:bidi/>
        <w:spacing w:after="0" w:line="240" w:lineRule="auto"/>
        <w:rPr>
          <w:sz w:val="2"/>
          <w:szCs w:val="2"/>
        </w:rPr>
      </w:pPr>
    </w:p>
    <w:sectPr w:rsidR="00457524" w:rsidRPr="00A92018" w:rsidSect="00A9201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BF253" w14:textId="77777777" w:rsidR="00D4428F" w:rsidRDefault="00D4428F" w:rsidP="00457524">
      <w:pPr>
        <w:spacing w:after="0" w:line="240" w:lineRule="auto"/>
      </w:pPr>
      <w:r>
        <w:separator/>
      </w:r>
    </w:p>
  </w:endnote>
  <w:endnote w:type="continuationSeparator" w:id="0">
    <w:p w14:paraId="619C8930" w14:textId="77777777" w:rsidR="00D4428F" w:rsidRDefault="00D4428F" w:rsidP="00457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47081B1-C3C5-41F1-A002-C5B929E081DE}"/>
    <w:embedBold r:id="rId2" w:fontKey="{094D0EC1-33F3-45F5-95C8-58EB3EE5762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42C15D3-DB99-473D-9881-E2D9548716C1}"/>
  </w:font>
  <w:font w:name="DIN">
    <w:charset w:val="00"/>
    <w:family w:val="roman"/>
    <w:pitch w:val="default"/>
    <w:embedBold r:id="rId4" w:fontKey="{FE7D731F-CF42-4350-9518-FA7FD60C2C9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5" w:fontKey="{25CA6AF0-EC65-4BFE-B0E3-BB13479250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35624" w14:textId="77777777" w:rsidR="00D4428F" w:rsidRDefault="00D4428F" w:rsidP="00457524">
      <w:pPr>
        <w:spacing w:after="0" w:line="240" w:lineRule="auto"/>
      </w:pPr>
      <w:r>
        <w:separator/>
      </w:r>
    </w:p>
  </w:footnote>
  <w:footnote w:type="continuationSeparator" w:id="0">
    <w:p w14:paraId="4A310AA4" w14:textId="77777777" w:rsidR="00D4428F" w:rsidRDefault="00D4428F" w:rsidP="00457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91F8F"/>
    <w:multiLevelType w:val="hybridMultilevel"/>
    <w:tmpl w:val="B51C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E5136"/>
    <w:multiLevelType w:val="hybridMultilevel"/>
    <w:tmpl w:val="81BA4B40"/>
    <w:lvl w:ilvl="0" w:tplc="F17E191A">
      <w:numFmt w:val="bullet"/>
      <w:lvlText w:val="-"/>
      <w:lvlJc w:val="left"/>
      <w:pPr>
        <w:ind w:left="1080" w:hanging="360"/>
      </w:pPr>
      <w:rPr>
        <w:rFonts w:ascii="Calibri" w:eastAsia="Calibr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 w15:restartNumberingAfterBreak="0">
    <w:nsid w:val="0AE92F53"/>
    <w:multiLevelType w:val="hybridMultilevel"/>
    <w:tmpl w:val="8EC6C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E2C61"/>
    <w:multiLevelType w:val="hybridMultilevel"/>
    <w:tmpl w:val="87B46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22911CF"/>
    <w:multiLevelType w:val="hybridMultilevel"/>
    <w:tmpl w:val="95487C90"/>
    <w:lvl w:ilvl="0" w:tplc="933CF570">
      <w:numFmt w:val="bullet"/>
      <w:lvlText w:val="-"/>
      <w:lvlJc w:val="left"/>
      <w:pPr>
        <w:ind w:left="1080" w:hanging="360"/>
      </w:pPr>
      <w:rPr>
        <w:rFonts w:ascii="Calibri" w:eastAsia="Calibr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3835437"/>
    <w:multiLevelType w:val="hybridMultilevel"/>
    <w:tmpl w:val="2D40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5F43B2"/>
    <w:multiLevelType w:val="hybridMultilevel"/>
    <w:tmpl w:val="6FD49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2719FA"/>
    <w:multiLevelType w:val="hybridMultilevel"/>
    <w:tmpl w:val="89AE7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7114A1"/>
    <w:multiLevelType w:val="hybridMultilevel"/>
    <w:tmpl w:val="FFFFFFFF"/>
    <w:lvl w:ilvl="0" w:tplc="3F4E1034">
      <w:start w:val="1"/>
      <w:numFmt w:val="bullet"/>
      <w:lvlText w:val=""/>
      <w:lvlJc w:val="left"/>
      <w:pPr>
        <w:ind w:left="720" w:hanging="360"/>
      </w:pPr>
      <w:rPr>
        <w:rFonts w:ascii="Symbol" w:hAnsi="Symbol" w:hint="default"/>
      </w:rPr>
    </w:lvl>
    <w:lvl w:ilvl="1" w:tplc="D9B0DC50">
      <w:start w:val="1"/>
      <w:numFmt w:val="bullet"/>
      <w:lvlText w:val="o"/>
      <w:lvlJc w:val="left"/>
      <w:pPr>
        <w:ind w:left="1440" w:hanging="360"/>
      </w:pPr>
      <w:rPr>
        <w:rFonts w:ascii="Courier New" w:hAnsi="Courier New" w:hint="default"/>
      </w:rPr>
    </w:lvl>
    <w:lvl w:ilvl="2" w:tplc="818093A8">
      <w:start w:val="1"/>
      <w:numFmt w:val="bullet"/>
      <w:lvlText w:val=""/>
      <w:lvlJc w:val="left"/>
      <w:pPr>
        <w:ind w:left="2160" w:hanging="360"/>
      </w:pPr>
      <w:rPr>
        <w:rFonts w:ascii="Wingdings" w:hAnsi="Wingdings" w:hint="default"/>
      </w:rPr>
    </w:lvl>
    <w:lvl w:ilvl="3" w:tplc="FD14AB5C">
      <w:start w:val="1"/>
      <w:numFmt w:val="bullet"/>
      <w:lvlText w:val=""/>
      <w:lvlJc w:val="left"/>
      <w:pPr>
        <w:ind w:left="2880" w:hanging="360"/>
      </w:pPr>
      <w:rPr>
        <w:rFonts w:ascii="Symbol" w:hAnsi="Symbol" w:hint="default"/>
      </w:rPr>
    </w:lvl>
    <w:lvl w:ilvl="4" w:tplc="86226F22">
      <w:start w:val="1"/>
      <w:numFmt w:val="bullet"/>
      <w:lvlText w:val="o"/>
      <w:lvlJc w:val="left"/>
      <w:pPr>
        <w:ind w:left="3600" w:hanging="360"/>
      </w:pPr>
      <w:rPr>
        <w:rFonts w:ascii="Courier New" w:hAnsi="Courier New" w:hint="default"/>
      </w:rPr>
    </w:lvl>
    <w:lvl w:ilvl="5" w:tplc="D206B3C2">
      <w:start w:val="1"/>
      <w:numFmt w:val="bullet"/>
      <w:lvlText w:val=""/>
      <w:lvlJc w:val="left"/>
      <w:pPr>
        <w:ind w:left="4320" w:hanging="360"/>
      </w:pPr>
      <w:rPr>
        <w:rFonts w:ascii="Wingdings" w:hAnsi="Wingdings" w:hint="default"/>
      </w:rPr>
    </w:lvl>
    <w:lvl w:ilvl="6" w:tplc="9152A4D2">
      <w:start w:val="1"/>
      <w:numFmt w:val="bullet"/>
      <w:lvlText w:val=""/>
      <w:lvlJc w:val="left"/>
      <w:pPr>
        <w:ind w:left="5040" w:hanging="360"/>
      </w:pPr>
      <w:rPr>
        <w:rFonts w:ascii="Symbol" w:hAnsi="Symbol" w:hint="default"/>
      </w:rPr>
    </w:lvl>
    <w:lvl w:ilvl="7" w:tplc="8888582E">
      <w:start w:val="1"/>
      <w:numFmt w:val="bullet"/>
      <w:lvlText w:val="o"/>
      <w:lvlJc w:val="left"/>
      <w:pPr>
        <w:ind w:left="5760" w:hanging="360"/>
      </w:pPr>
      <w:rPr>
        <w:rFonts w:ascii="Courier New" w:hAnsi="Courier New" w:hint="default"/>
      </w:rPr>
    </w:lvl>
    <w:lvl w:ilvl="8" w:tplc="434E91D4">
      <w:start w:val="1"/>
      <w:numFmt w:val="bullet"/>
      <w:lvlText w:val=""/>
      <w:lvlJc w:val="left"/>
      <w:pPr>
        <w:ind w:left="6480" w:hanging="360"/>
      </w:pPr>
      <w:rPr>
        <w:rFonts w:ascii="Wingdings" w:hAnsi="Wingdings" w:hint="default"/>
      </w:rPr>
    </w:lvl>
  </w:abstractNum>
  <w:abstractNum w:abstractNumId="9" w15:restartNumberingAfterBreak="0">
    <w:nsid w:val="790B7027"/>
    <w:multiLevelType w:val="hybridMultilevel"/>
    <w:tmpl w:val="E7FAE1BE"/>
    <w:lvl w:ilvl="0" w:tplc="6F6E55F4">
      <w:start w:val="66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7C616E68"/>
    <w:multiLevelType w:val="hybridMultilevel"/>
    <w:tmpl w:val="AF583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6"/>
  </w:num>
  <w:num w:numId="5">
    <w:abstractNumId w:val="5"/>
  </w:num>
  <w:num w:numId="6">
    <w:abstractNumId w:val="2"/>
  </w:num>
  <w:num w:numId="7">
    <w:abstractNumId w:val="3"/>
  </w:num>
  <w:num w:numId="8">
    <w:abstractNumId w:val="8"/>
  </w:num>
  <w:num w:numId="9">
    <w:abstractNumId w:val="4"/>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ocumentProtection w:formatting="1"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7C3"/>
    <w:rsid w:val="00056899"/>
    <w:rsid w:val="00087E19"/>
    <w:rsid w:val="000D759C"/>
    <w:rsid w:val="000F4C4D"/>
    <w:rsid w:val="001034EF"/>
    <w:rsid w:val="001105CB"/>
    <w:rsid w:val="00115A97"/>
    <w:rsid w:val="00151B50"/>
    <w:rsid w:val="001538D1"/>
    <w:rsid w:val="00186AA8"/>
    <w:rsid w:val="001C54AA"/>
    <w:rsid w:val="001F382B"/>
    <w:rsid w:val="002A7803"/>
    <w:rsid w:val="002E15EF"/>
    <w:rsid w:val="00305737"/>
    <w:rsid w:val="00306BD6"/>
    <w:rsid w:val="00314CC1"/>
    <w:rsid w:val="003708AB"/>
    <w:rsid w:val="00373476"/>
    <w:rsid w:val="00380EB9"/>
    <w:rsid w:val="00392B07"/>
    <w:rsid w:val="00397C4E"/>
    <w:rsid w:val="003E0E2F"/>
    <w:rsid w:val="003F5A57"/>
    <w:rsid w:val="003F6760"/>
    <w:rsid w:val="00427E75"/>
    <w:rsid w:val="00457524"/>
    <w:rsid w:val="004771CB"/>
    <w:rsid w:val="00486773"/>
    <w:rsid w:val="004873FD"/>
    <w:rsid w:val="004B500B"/>
    <w:rsid w:val="004B6E4F"/>
    <w:rsid w:val="004B73FC"/>
    <w:rsid w:val="004D25D7"/>
    <w:rsid w:val="00540758"/>
    <w:rsid w:val="00565D17"/>
    <w:rsid w:val="005A32FE"/>
    <w:rsid w:val="005B09CD"/>
    <w:rsid w:val="005C04BA"/>
    <w:rsid w:val="005F2401"/>
    <w:rsid w:val="006422A5"/>
    <w:rsid w:val="0066025F"/>
    <w:rsid w:val="0066370C"/>
    <w:rsid w:val="00666F77"/>
    <w:rsid w:val="00673246"/>
    <w:rsid w:val="006B10D8"/>
    <w:rsid w:val="006E2D0C"/>
    <w:rsid w:val="006E4295"/>
    <w:rsid w:val="00734C38"/>
    <w:rsid w:val="00737288"/>
    <w:rsid w:val="00757B2F"/>
    <w:rsid w:val="007868A7"/>
    <w:rsid w:val="007C6A2A"/>
    <w:rsid w:val="007D37C3"/>
    <w:rsid w:val="007E0F10"/>
    <w:rsid w:val="00840C8D"/>
    <w:rsid w:val="00852687"/>
    <w:rsid w:val="00855787"/>
    <w:rsid w:val="00883D1C"/>
    <w:rsid w:val="00896F5B"/>
    <w:rsid w:val="008A5AE8"/>
    <w:rsid w:val="009361FE"/>
    <w:rsid w:val="00992D0B"/>
    <w:rsid w:val="009B37E4"/>
    <w:rsid w:val="009C6CDB"/>
    <w:rsid w:val="009D697E"/>
    <w:rsid w:val="009F56A4"/>
    <w:rsid w:val="00A12F76"/>
    <w:rsid w:val="00A14030"/>
    <w:rsid w:val="00A224A5"/>
    <w:rsid w:val="00A368F8"/>
    <w:rsid w:val="00A42647"/>
    <w:rsid w:val="00A50E8F"/>
    <w:rsid w:val="00A76D75"/>
    <w:rsid w:val="00A92018"/>
    <w:rsid w:val="00AA141D"/>
    <w:rsid w:val="00AC15D0"/>
    <w:rsid w:val="00AD0EA9"/>
    <w:rsid w:val="00AF3569"/>
    <w:rsid w:val="00AF5925"/>
    <w:rsid w:val="00B0021D"/>
    <w:rsid w:val="00B07E6C"/>
    <w:rsid w:val="00B13C3E"/>
    <w:rsid w:val="00B15D61"/>
    <w:rsid w:val="00B669CF"/>
    <w:rsid w:val="00B80863"/>
    <w:rsid w:val="00BA2B35"/>
    <w:rsid w:val="00C31D80"/>
    <w:rsid w:val="00C358D4"/>
    <w:rsid w:val="00C437F5"/>
    <w:rsid w:val="00C63BE9"/>
    <w:rsid w:val="00D16AE6"/>
    <w:rsid w:val="00D4428F"/>
    <w:rsid w:val="00D82238"/>
    <w:rsid w:val="00E70E18"/>
    <w:rsid w:val="00ED6224"/>
    <w:rsid w:val="00EE531D"/>
    <w:rsid w:val="00F06412"/>
    <w:rsid w:val="00F43D34"/>
    <w:rsid w:val="00F72353"/>
    <w:rsid w:val="00F74BA0"/>
    <w:rsid w:val="00FB42EF"/>
    <w:rsid w:val="00FC442B"/>
    <w:rsid w:val="00FE10A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EDC11"/>
  <w15:docId w15:val="{43B9334D-42A7-4039-A9E2-D57504BBF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A2A"/>
    <w:rPr>
      <w:rFonts w:ascii="Tahoma" w:hAnsi="Tahoma" w:cs="Tahoma"/>
      <w:sz w:val="16"/>
      <w:szCs w:val="16"/>
    </w:rPr>
  </w:style>
  <w:style w:type="table" w:styleId="TableGrid">
    <w:name w:val="Table Grid"/>
    <w:basedOn w:val="TableNormal"/>
    <w:uiPriority w:val="59"/>
    <w:rsid w:val="007C6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6224"/>
    <w:pPr>
      <w:ind w:left="720"/>
      <w:contextualSpacing/>
    </w:pPr>
  </w:style>
  <w:style w:type="paragraph" w:styleId="Header">
    <w:name w:val="header"/>
    <w:basedOn w:val="Normal"/>
    <w:link w:val="HeaderChar"/>
    <w:uiPriority w:val="99"/>
    <w:unhideWhenUsed/>
    <w:rsid w:val="004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524"/>
  </w:style>
  <w:style w:type="paragraph" w:styleId="Footer">
    <w:name w:val="footer"/>
    <w:basedOn w:val="Normal"/>
    <w:link w:val="FooterChar"/>
    <w:uiPriority w:val="99"/>
    <w:unhideWhenUsed/>
    <w:rsid w:val="004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75565">
      <w:bodyDiv w:val="1"/>
      <w:marLeft w:val="0"/>
      <w:marRight w:val="0"/>
      <w:marTop w:val="0"/>
      <w:marBottom w:val="0"/>
      <w:divBdr>
        <w:top w:val="none" w:sz="0" w:space="0" w:color="auto"/>
        <w:left w:val="none" w:sz="0" w:space="0" w:color="auto"/>
        <w:bottom w:val="none" w:sz="0" w:space="0" w:color="auto"/>
        <w:right w:val="none" w:sz="0" w:space="0" w:color="auto"/>
      </w:divBdr>
    </w:div>
    <w:div w:id="99195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0E306-D2DD-4977-94EF-B52599413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449</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FIRMENICH</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Helene LEDOS</cp:lastModifiedBy>
  <cp:revision>17</cp:revision>
  <dcterms:created xsi:type="dcterms:W3CDTF">2022-03-07T11:59:00Z</dcterms:created>
  <dcterms:modified xsi:type="dcterms:W3CDTF">2022-03-08T07:17:00Z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ive_VersionGuid">
    <vt:lpwstr>bb07c0e58ebb444881840562d137e5c7</vt:lpwstr>
  </property>
  <property fmtid="{D5CDD505-2E9C-101B-9397-08002B2CF9AE}" pid="3" name="Offisync_ProviderInitializationData">
    <vt:lpwstr>https://firmenich.jiveon.com</vt:lpwstr>
  </property>
  <property fmtid="{D5CDD505-2E9C-101B-9397-08002B2CF9AE}" pid="4" name="Offisync_ServerID">
    <vt:lpwstr>18e0c452-7903-466d-9f2e-4c6b1ced218c</vt:lpwstr>
  </property>
  <property fmtid="{D5CDD505-2E9C-101B-9397-08002B2CF9AE}" pid="5" name="Offisync_UpdateToken">
    <vt:lpwstr>4</vt:lpwstr>
  </property>
  <property fmtid="{D5CDD505-2E9C-101B-9397-08002B2CF9AE}" pid="6" name="Jive_LatestUserAccountName">
    <vt:lpwstr>MRTA</vt:lpwstr>
  </property>
  <property fmtid="{D5CDD505-2E9C-101B-9397-08002B2CF9AE}" pid="7" name="Offisync_UniqueId">
    <vt:lpwstr>334686</vt:lpwstr>
  </property>
  <property fmtid="{D5CDD505-2E9C-101B-9397-08002B2CF9AE}" pid="8" name="Jive_PrevVersionNumber">
    <vt:lpwstr/>
  </property>
  <property fmtid="{D5CDD505-2E9C-101B-9397-08002B2CF9AE}" pid="9" name="Jive_VersionGuid_v2.5">
    <vt:lpwstr/>
  </property>
  <property fmtid="{D5CDD505-2E9C-101B-9397-08002B2CF9AE}" pid="10" name="Jive_LatestFileFullName">
    <vt:lpwstr/>
  </property>
  <property fmtid="{D5CDD505-2E9C-101B-9397-08002B2CF9AE}" pid="11" name="Jive_ModifiedButNotPublished">
    <vt:lpwstr>True</vt:lpwstr>
  </property>
</Properties>
</file>