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1762" w14:textId="49C24DCD" w:rsidR="00B320DB" w:rsidRDefault="005F14BD" w:rsidP="005F14BD">
      <w:pPr>
        <w:jc w:val="center"/>
        <w:rPr>
          <w:rFonts w:ascii="Arial" w:hAnsi="Arial" w:cs="Arial"/>
          <w:b/>
          <w:bCs/>
          <w:sz w:val="48"/>
          <w:szCs w:val="48"/>
        </w:rPr>
      </w:pPr>
      <w:r w:rsidRPr="005F14BD">
        <w:rPr>
          <w:rFonts w:ascii="Arial" w:hAnsi="Arial" w:cs="Arial"/>
          <w:b/>
          <w:bCs/>
          <w:sz w:val="48"/>
          <w:szCs w:val="48"/>
        </w:rPr>
        <w:t>Coordinateur QSE</w:t>
      </w:r>
    </w:p>
    <w:p w14:paraId="15F4564B" w14:textId="77777777" w:rsidR="005F14BD" w:rsidRDefault="005F14BD" w:rsidP="005F14BD">
      <w:pPr>
        <w:rPr>
          <w:rFonts w:ascii="Arial" w:hAnsi="Arial" w:cs="Arial"/>
          <w:sz w:val="28"/>
          <w:szCs w:val="28"/>
        </w:rPr>
      </w:pPr>
    </w:p>
    <w:p w14:paraId="261475FB" w14:textId="77777777" w:rsidR="005F14BD" w:rsidRPr="005F14BD" w:rsidRDefault="005F14BD" w:rsidP="005F14BD">
      <w:pPr>
        <w:rPr>
          <w:rFonts w:ascii="Arial" w:hAnsi="Arial" w:cs="Arial"/>
          <w:b/>
          <w:bCs/>
          <w:sz w:val="28"/>
          <w:szCs w:val="28"/>
        </w:rPr>
      </w:pPr>
      <w:r w:rsidRPr="005F14BD">
        <w:rPr>
          <w:rFonts w:ascii="Arial" w:hAnsi="Arial" w:cs="Arial"/>
          <w:b/>
          <w:bCs/>
          <w:sz w:val="28"/>
          <w:szCs w:val="28"/>
        </w:rPr>
        <w:t>Les missions du poste</w:t>
      </w:r>
    </w:p>
    <w:p w14:paraId="44BA58A5" w14:textId="048272E5" w:rsidR="005F14BD" w:rsidRPr="005F14BD" w:rsidRDefault="005F14BD" w:rsidP="005F14BD">
      <w:pPr>
        <w:rPr>
          <w:rFonts w:ascii="Arial" w:hAnsi="Arial" w:cs="Arial"/>
          <w:sz w:val="20"/>
          <w:szCs w:val="20"/>
        </w:rPr>
      </w:pPr>
      <w:r w:rsidRPr="005F14BD">
        <w:rPr>
          <w:rFonts w:ascii="Arial" w:hAnsi="Arial" w:cs="Arial"/>
          <w:sz w:val="20"/>
          <w:szCs w:val="20"/>
        </w:rPr>
        <w:t>STEM Groupe s'est construit sur des valeurs solides que partagent les hommes et les femmes qui la composent depuis plus de 65 ans. Ces valeurs nous ont permis d'asseoir durablement notre position au sein des entreprises majeures du secteur de l'Hygiène et de la Propreté, tout en conservant notre culture originelle d'entreprise familiale.</w:t>
      </w:r>
    </w:p>
    <w:p w14:paraId="3E9F35AC" w14:textId="407285C3" w:rsidR="005F14BD" w:rsidRPr="005F14BD" w:rsidRDefault="005F14BD" w:rsidP="005F14BD">
      <w:pPr>
        <w:rPr>
          <w:rFonts w:ascii="Arial" w:hAnsi="Arial" w:cs="Arial"/>
          <w:sz w:val="20"/>
          <w:szCs w:val="20"/>
        </w:rPr>
      </w:pPr>
      <w:r w:rsidRPr="005F14BD">
        <w:rPr>
          <w:rFonts w:ascii="Arial" w:hAnsi="Arial" w:cs="Arial"/>
          <w:sz w:val="20"/>
          <w:szCs w:val="20"/>
        </w:rPr>
        <w:t>STEM Groupe et ses filiales s'engagent activement pour l'insertion et l'accompagnement des personnels en situation de handicap ou éloignés de l'emploi. Dans le cadre de cette politique, nous sommes ouverts à toutes les compétences.</w:t>
      </w:r>
    </w:p>
    <w:p w14:paraId="720ED553" w14:textId="0941E81E" w:rsidR="005F14BD" w:rsidRPr="005F14BD" w:rsidRDefault="005F14BD" w:rsidP="005F14BD">
      <w:pPr>
        <w:rPr>
          <w:rFonts w:ascii="Arial" w:hAnsi="Arial" w:cs="Arial"/>
          <w:sz w:val="20"/>
          <w:szCs w:val="20"/>
        </w:rPr>
      </w:pPr>
      <w:r w:rsidRPr="005F14BD">
        <w:rPr>
          <w:rFonts w:ascii="Arial" w:hAnsi="Arial" w:cs="Arial"/>
          <w:sz w:val="20"/>
          <w:szCs w:val="20"/>
        </w:rPr>
        <w:t>STEM Propreté filiale de STEM Groupe recherche un(e) Coordinateur(</w:t>
      </w:r>
      <w:proofErr w:type="spellStart"/>
      <w:r w:rsidRPr="005F14BD">
        <w:rPr>
          <w:rFonts w:ascii="Arial" w:hAnsi="Arial" w:cs="Arial"/>
          <w:sz w:val="20"/>
          <w:szCs w:val="20"/>
        </w:rPr>
        <w:t>rice</w:t>
      </w:r>
      <w:proofErr w:type="spellEnd"/>
      <w:r w:rsidRPr="005F14BD">
        <w:rPr>
          <w:rFonts w:ascii="Arial" w:hAnsi="Arial" w:cs="Arial"/>
          <w:sz w:val="20"/>
          <w:szCs w:val="20"/>
        </w:rPr>
        <w:t>) QSE en alternance pour rejoindre l'agence basée à Verrières-le-Buisson.</w:t>
      </w:r>
    </w:p>
    <w:p w14:paraId="3E1AC511" w14:textId="77777777" w:rsidR="005F14BD" w:rsidRPr="005F14BD" w:rsidRDefault="005F14BD" w:rsidP="005F14BD">
      <w:pPr>
        <w:rPr>
          <w:rFonts w:ascii="Arial" w:hAnsi="Arial" w:cs="Arial"/>
          <w:sz w:val="20"/>
          <w:szCs w:val="20"/>
        </w:rPr>
      </w:pPr>
      <w:r w:rsidRPr="005F14BD">
        <w:rPr>
          <w:rFonts w:ascii="Arial" w:hAnsi="Arial" w:cs="Arial"/>
          <w:sz w:val="20"/>
          <w:szCs w:val="20"/>
        </w:rPr>
        <w:t>Tu accompagnes les équipes terrain sur les problématiques QSE qu'ils pourraient rencontrer chez leurs clients (entrepôts logistiques, sièges sociaux, etc.). Tu es également amené à te déplacer chez nos clients majeurs afin de traiter les problématiques sur le terrain.</w:t>
      </w:r>
    </w:p>
    <w:p w14:paraId="2406F704" w14:textId="77777777" w:rsidR="005F14BD" w:rsidRPr="005F14BD" w:rsidRDefault="005F14BD" w:rsidP="005F14BD">
      <w:pPr>
        <w:rPr>
          <w:rFonts w:ascii="Arial" w:hAnsi="Arial" w:cs="Arial"/>
          <w:sz w:val="20"/>
          <w:szCs w:val="20"/>
        </w:rPr>
      </w:pPr>
    </w:p>
    <w:p w14:paraId="3A3F2620" w14:textId="77777777" w:rsidR="005F14BD" w:rsidRPr="005F14BD" w:rsidRDefault="005F14BD" w:rsidP="005F14BD">
      <w:pPr>
        <w:rPr>
          <w:rFonts w:ascii="Arial" w:hAnsi="Arial" w:cs="Arial"/>
          <w:sz w:val="20"/>
          <w:szCs w:val="20"/>
        </w:rPr>
      </w:pPr>
      <w:r w:rsidRPr="005F14BD">
        <w:rPr>
          <w:rFonts w:ascii="Arial" w:hAnsi="Arial" w:cs="Arial"/>
          <w:sz w:val="20"/>
          <w:szCs w:val="20"/>
        </w:rPr>
        <w:t>Rattaché(e) à la Directrice Exploitation, nous te confierons les missions suivantes :</w:t>
      </w:r>
    </w:p>
    <w:p w14:paraId="4935481C" w14:textId="77777777" w:rsidR="00D2534D" w:rsidRDefault="005F14BD" w:rsidP="005F14BD">
      <w:pPr>
        <w:pStyle w:val="Paragraphedeliste"/>
        <w:numPr>
          <w:ilvl w:val="0"/>
          <w:numId w:val="1"/>
        </w:numPr>
        <w:rPr>
          <w:rFonts w:ascii="Arial" w:hAnsi="Arial" w:cs="Arial"/>
          <w:sz w:val="20"/>
          <w:szCs w:val="20"/>
        </w:rPr>
      </w:pPr>
      <w:r w:rsidRPr="00D2534D">
        <w:rPr>
          <w:rFonts w:ascii="Arial" w:hAnsi="Arial" w:cs="Arial"/>
          <w:sz w:val="20"/>
          <w:szCs w:val="20"/>
        </w:rPr>
        <w:t>Assurer le suivi opérationnel du SMQE mis en place sur la filiale</w:t>
      </w:r>
    </w:p>
    <w:p w14:paraId="5A2B39CD" w14:textId="77777777" w:rsidR="00D2534D" w:rsidRDefault="005F14BD" w:rsidP="005F14BD">
      <w:pPr>
        <w:pStyle w:val="Paragraphedeliste"/>
        <w:numPr>
          <w:ilvl w:val="0"/>
          <w:numId w:val="1"/>
        </w:numPr>
        <w:rPr>
          <w:rFonts w:ascii="Arial" w:hAnsi="Arial" w:cs="Arial"/>
          <w:sz w:val="20"/>
          <w:szCs w:val="20"/>
        </w:rPr>
      </w:pPr>
      <w:r w:rsidRPr="00D2534D">
        <w:rPr>
          <w:rFonts w:ascii="Arial" w:hAnsi="Arial" w:cs="Arial"/>
          <w:sz w:val="20"/>
          <w:szCs w:val="20"/>
        </w:rPr>
        <w:t>Assurer la communication interne du SMQE</w:t>
      </w:r>
    </w:p>
    <w:p w14:paraId="6BA0CB13" w14:textId="77777777" w:rsidR="00D2534D" w:rsidRDefault="005F14BD" w:rsidP="005F14BD">
      <w:pPr>
        <w:pStyle w:val="Paragraphedeliste"/>
        <w:numPr>
          <w:ilvl w:val="0"/>
          <w:numId w:val="1"/>
        </w:numPr>
        <w:rPr>
          <w:rFonts w:ascii="Arial" w:hAnsi="Arial" w:cs="Arial"/>
          <w:sz w:val="20"/>
          <w:szCs w:val="20"/>
        </w:rPr>
      </w:pPr>
      <w:r w:rsidRPr="00D2534D">
        <w:rPr>
          <w:rFonts w:ascii="Arial" w:hAnsi="Arial" w:cs="Arial"/>
          <w:sz w:val="20"/>
          <w:szCs w:val="20"/>
        </w:rPr>
        <w:t>Être acteur dans le bon déroulement de la démarche qualité et environnement</w:t>
      </w:r>
    </w:p>
    <w:p w14:paraId="7553CF55" w14:textId="77777777" w:rsidR="00D2534D" w:rsidRDefault="005F14BD" w:rsidP="005F14BD">
      <w:pPr>
        <w:pStyle w:val="Paragraphedeliste"/>
        <w:numPr>
          <w:ilvl w:val="0"/>
          <w:numId w:val="1"/>
        </w:numPr>
        <w:rPr>
          <w:rFonts w:ascii="Arial" w:hAnsi="Arial" w:cs="Arial"/>
          <w:sz w:val="20"/>
          <w:szCs w:val="20"/>
        </w:rPr>
      </w:pPr>
      <w:r w:rsidRPr="00D2534D">
        <w:rPr>
          <w:rFonts w:ascii="Arial" w:hAnsi="Arial" w:cs="Arial"/>
          <w:sz w:val="20"/>
          <w:szCs w:val="20"/>
        </w:rPr>
        <w:t>Rapporter à son responsable hiérarchique les éléments pouvant nuire au fonctionnement du système</w:t>
      </w:r>
    </w:p>
    <w:p w14:paraId="29179B8E" w14:textId="77777777" w:rsidR="00D2534D" w:rsidRDefault="005F14BD" w:rsidP="005F14BD">
      <w:pPr>
        <w:pStyle w:val="Paragraphedeliste"/>
        <w:numPr>
          <w:ilvl w:val="0"/>
          <w:numId w:val="1"/>
        </w:numPr>
        <w:rPr>
          <w:rFonts w:ascii="Arial" w:hAnsi="Arial" w:cs="Arial"/>
          <w:sz w:val="20"/>
          <w:szCs w:val="20"/>
        </w:rPr>
      </w:pPr>
      <w:r w:rsidRPr="00D2534D">
        <w:rPr>
          <w:rFonts w:ascii="Arial" w:hAnsi="Arial" w:cs="Arial"/>
          <w:sz w:val="20"/>
          <w:szCs w:val="20"/>
        </w:rPr>
        <w:t xml:space="preserve">Appliquer les procédures qualité et environnement interne de l'entreprise et réaliser </w:t>
      </w:r>
      <w:r w:rsidRPr="00D2534D">
        <w:rPr>
          <w:rFonts w:ascii="Arial" w:hAnsi="Arial" w:cs="Arial"/>
          <w:sz w:val="20"/>
          <w:szCs w:val="20"/>
        </w:rPr>
        <w:t>des audits</w:t>
      </w:r>
      <w:r w:rsidRPr="00D2534D">
        <w:rPr>
          <w:rFonts w:ascii="Arial" w:hAnsi="Arial" w:cs="Arial"/>
          <w:sz w:val="20"/>
          <w:szCs w:val="20"/>
        </w:rPr>
        <w:t xml:space="preserve"> sur site</w:t>
      </w:r>
    </w:p>
    <w:p w14:paraId="25E0502A" w14:textId="77777777" w:rsidR="00D2534D" w:rsidRDefault="005F14BD" w:rsidP="005F14BD">
      <w:pPr>
        <w:pStyle w:val="Paragraphedeliste"/>
        <w:numPr>
          <w:ilvl w:val="0"/>
          <w:numId w:val="1"/>
        </w:numPr>
        <w:rPr>
          <w:rFonts w:ascii="Arial" w:hAnsi="Arial" w:cs="Arial"/>
          <w:sz w:val="20"/>
          <w:szCs w:val="20"/>
        </w:rPr>
      </w:pPr>
      <w:r w:rsidRPr="00D2534D">
        <w:rPr>
          <w:rFonts w:ascii="Arial" w:hAnsi="Arial" w:cs="Arial"/>
          <w:sz w:val="20"/>
          <w:szCs w:val="20"/>
        </w:rPr>
        <w:t>Mise en place de plan d'action correctif, curatif et préventif</w:t>
      </w:r>
    </w:p>
    <w:p w14:paraId="63020B0D" w14:textId="77777777" w:rsidR="00D2534D" w:rsidRDefault="005F14BD" w:rsidP="005F14BD">
      <w:pPr>
        <w:pStyle w:val="Paragraphedeliste"/>
        <w:numPr>
          <w:ilvl w:val="0"/>
          <w:numId w:val="1"/>
        </w:numPr>
        <w:rPr>
          <w:rFonts w:ascii="Arial" w:hAnsi="Arial" w:cs="Arial"/>
          <w:sz w:val="20"/>
          <w:szCs w:val="20"/>
        </w:rPr>
      </w:pPr>
      <w:r w:rsidRPr="00D2534D">
        <w:rPr>
          <w:rFonts w:ascii="Arial" w:hAnsi="Arial" w:cs="Arial"/>
          <w:sz w:val="20"/>
          <w:szCs w:val="20"/>
        </w:rPr>
        <w:t>Rédiger des comptes rendus de comité de pilotage</w:t>
      </w:r>
    </w:p>
    <w:p w14:paraId="2C5B51A1" w14:textId="09281D8B" w:rsidR="005F14BD" w:rsidRPr="00D2534D" w:rsidRDefault="005F14BD" w:rsidP="005F14BD">
      <w:pPr>
        <w:pStyle w:val="Paragraphedeliste"/>
        <w:numPr>
          <w:ilvl w:val="0"/>
          <w:numId w:val="1"/>
        </w:numPr>
        <w:rPr>
          <w:rFonts w:ascii="Arial" w:hAnsi="Arial" w:cs="Arial"/>
          <w:sz w:val="20"/>
          <w:szCs w:val="20"/>
        </w:rPr>
      </w:pPr>
      <w:r w:rsidRPr="00D2534D">
        <w:rPr>
          <w:rFonts w:ascii="Arial" w:hAnsi="Arial" w:cs="Arial"/>
          <w:sz w:val="20"/>
          <w:szCs w:val="20"/>
        </w:rPr>
        <w:t>Mettre en place des indicateurs et suivre leurs évolutions</w:t>
      </w:r>
    </w:p>
    <w:p w14:paraId="4657677A" w14:textId="77777777" w:rsidR="005F14BD" w:rsidRPr="005F14BD" w:rsidRDefault="005F14BD" w:rsidP="005F14BD">
      <w:pPr>
        <w:rPr>
          <w:rFonts w:ascii="Arial" w:hAnsi="Arial" w:cs="Arial"/>
          <w:sz w:val="20"/>
          <w:szCs w:val="20"/>
        </w:rPr>
      </w:pPr>
    </w:p>
    <w:p w14:paraId="222992EE" w14:textId="77777777" w:rsidR="005F14BD" w:rsidRPr="005F14BD" w:rsidRDefault="005F14BD" w:rsidP="005F14BD">
      <w:pPr>
        <w:rPr>
          <w:rFonts w:ascii="Arial" w:hAnsi="Arial" w:cs="Arial"/>
          <w:b/>
          <w:bCs/>
          <w:sz w:val="28"/>
          <w:szCs w:val="28"/>
        </w:rPr>
      </w:pPr>
      <w:r w:rsidRPr="005F14BD">
        <w:rPr>
          <w:rFonts w:ascii="Arial" w:hAnsi="Arial" w:cs="Arial"/>
          <w:b/>
          <w:bCs/>
          <w:sz w:val="28"/>
          <w:szCs w:val="28"/>
        </w:rPr>
        <w:t>Le profil recherché</w:t>
      </w:r>
    </w:p>
    <w:p w14:paraId="1F7080A6" w14:textId="053D7526" w:rsidR="005F14BD" w:rsidRPr="005F14BD" w:rsidRDefault="005F14BD" w:rsidP="005F14BD">
      <w:pPr>
        <w:rPr>
          <w:rFonts w:ascii="Arial" w:hAnsi="Arial" w:cs="Arial"/>
          <w:sz w:val="20"/>
          <w:szCs w:val="20"/>
        </w:rPr>
      </w:pPr>
      <w:r w:rsidRPr="005F14BD">
        <w:rPr>
          <w:rFonts w:ascii="Arial" w:hAnsi="Arial" w:cs="Arial"/>
          <w:sz w:val="20"/>
          <w:szCs w:val="20"/>
        </w:rPr>
        <w:t>Si tu prépares un Bac +2 en QHSE et que tu as déjà acquis une expérience pratique grâce à des stages et des alternances, Nous avons une opportunité exceptionnelle pour toi ! Rejoins-nous pour développer tes compétences et faire grandir ton expérience terrain.</w:t>
      </w:r>
    </w:p>
    <w:p w14:paraId="4C0CD395" w14:textId="21C3EB74" w:rsidR="005F14BD" w:rsidRPr="005F14BD" w:rsidRDefault="005F14BD" w:rsidP="005F14BD">
      <w:pPr>
        <w:rPr>
          <w:rFonts w:ascii="Arial" w:hAnsi="Arial" w:cs="Arial"/>
          <w:sz w:val="20"/>
          <w:szCs w:val="20"/>
        </w:rPr>
      </w:pPr>
      <w:r w:rsidRPr="005F14BD">
        <w:rPr>
          <w:rFonts w:ascii="Arial" w:hAnsi="Arial" w:cs="Arial"/>
          <w:sz w:val="20"/>
          <w:szCs w:val="20"/>
        </w:rPr>
        <w:t>Tu es reconnu(e) pour ton aisance relationnelle, afin d'aller à la rencontre de nos collaborateurs, de nos clients et de mener des actions pédagogiques auprès de différents publics.</w:t>
      </w:r>
    </w:p>
    <w:p w14:paraId="4C1DED24" w14:textId="742C80E7" w:rsidR="005F14BD" w:rsidRPr="005F14BD" w:rsidRDefault="005F14BD" w:rsidP="005F14BD">
      <w:pPr>
        <w:rPr>
          <w:rFonts w:ascii="Arial" w:hAnsi="Arial" w:cs="Arial"/>
          <w:sz w:val="20"/>
          <w:szCs w:val="20"/>
        </w:rPr>
      </w:pPr>
      <w:r w:rsidRPr="005F14BD">
        <w:rPr>
          <w:rFonts w:ascii="Arial" w:hAnsi="Arial" w:cs="Arial"/>
          <w:sz w:val="20"/>
          <w:szCs w:val="20"/>
        </w:rPr>
        <w:t>Pouvoir être force de proposition pour améliorer les processus QHSE est ce que tu recherches pendant ton alternance, tu sais donc être rigoureux et prendre de la hauteur sur ton travail.</w:t>
      </w:r>
    </w:p>
    <w:p w14:paraId="331F6BD9" w14:textId="77777777" w:rsidR="005F14BD" w:rsidRPr="005F14BD" w:rsidRDefault="005F14BD" w:rsidP="005F14BD">
      <w:pPr>
        <w:rPr>
          <w:rFonts w:ascii="Arial" w:hAnsi="Arial" w:cs="Arial"/>
          <w:sz w:val="20"/>
          <w:szCs w:val="20"/>
        </w:rPr>
      </w:pPr>
      <w:r w:rsidRPr="005F14BD">
        <w:rPr>
          <w:rFonts w:ascii="Arial" w:hAnsi="Arial" w:cs="Arial"/>
          <w:sz w:val="20"/>
          <w:szCs w:val="20"/>
        </w:rPr>
        <w:t>De plus, tu es à l'aise avec les outils bureautiques, notamment le Pack Office, et tu es prêt(e) à mettre en avant tes connaissances.</w:t>
      </w:r>
    </w:p>
    <w:p w14:paraId="577941A4" w14:textId="77777777" w:rsidR="005F14BD" w:rsidRPr="005F14BD" w:rsidRDefault="005F14BD" w:rsidP="005F14BD">
      <w:pPr>
        <w:rPr>
          <w:rFonts w:ascii="Arial" w:hAnsi="Arial" w:cs="Arial"/>
          <w:sz w:val="20"/>
          <w:szCs w:val="20"/>
        </w:rPr>
      </w:pPr>
    </w:p>
    <w:p w14:paraId="3A75E120" w14:textId="606EDC58" w:rsidR="005F14BD" w:rsidRPr="005F14BD" w:rsidRDefault="005F14BD" w:rsidP="005F14BD">
      <w:pPr>
        <w:rPr>
          <w:rFonts w:ascii="Arial" w:hAnsi="Arial" w:cs="Arial"/>
          <w:sz w:val="20"/>
          <w:szCs w:val="20"/>
        </w:rPr>
      </w:pPr>
      <w:r w:rsidRPr="005F14BD">
        <w:rPr>
          <w:rFonts w:ascii="Arial" w:hAnsi="Arial" w:cs="Arial"/>
          <w:sz w:val="20"/>
          <w:szCs w:val="20"/>
        </w:rPr>
        <w:t>Le process de recrutement ?</w:t>
      </w:r>
    </w:p>
    <w:p w14:paraId="5CEC72AD" w14:textId="7260307B" w:rsidR="005F14BD" w:rsidRPr="005F14BD" w:rsidRDefault="005F14BD" w:rsidP="005F14BD">
      <w:pPr>
        <w:rPr>
          <w:rFonts w:ascii="Arial" w:hAnsi="Arial" w:cs="Arial"/>
          <w:sz w:val="20"/>
          <w:szCs w:val="20"/>
        </w:rPr>
      </w:pPr>
      <w:r w:rsidRPr="005F14BD">
        <w:rPr>
          <w:rFonts w:ascii="Arial" w:hAnsi="Arial" w:cs="Arial"/>
          <w:sz w:val="20"/>
          <w:szCs w:val="20"/>
        </w:rPr>
        <w:t>1</w:t>
      </w:r>
      <w:r w:rsidR="00D2534D">
        <w:rPr>
          <w:rFonts w:ascii="Arial" w:hAnsi="Arial" w:cs="Arial"/>
          <w:sz w:val="20"/>
          <w:szCs w:val="20"/>
        </w:rPr>
        <w:t>ère</w:t>
      </w:r>
      <w:r w:rsidRPr="005F14BD">
        <w:rPr>
          <w:rFonts w:ascii="Arial" w:hAnsi="Arial" w:cs="Arial"/>
          <w:sz w:val="20"/>
          <w:szCs w:val="20"/>
        </w:rPr>
        <w:t xml:space="preserve"> étape : Entretien téléphonique ou </w:t>
      </w:r>
      <w:proofErr w:type="spellStart"/>
      <w:r w:rsidRPr="005F14BD">
        <w:rPr>
          <w:rFonts w:ascii="Arial" w:hAnsi="Arial" w:cs="Arial"/>
          <w:sz w:val="20"/>
          <w:szCs w:val="20"/>
        </w:rPr>
        <w:t>visio</w:t>
      </w:r>
      <w:proofErr w:type="spellEnd"/>
      <w:r w:rsidRPr="005F14BD">
        <w:rPr>
          <w:rFonts w:ascii="Arial" w:hAnsi="Arial" w:cs="Arial"/>
          <w:sz w:val="20"/>
          <w:szCs w:val="20"/>
        </w:rPr>
        <w:t xml:space="preserve"> avec le service recrutement</w:t>
      </w:r>
    </w:p>
    <w:p w14:paraId="4E6D963A" w14:textId="46C6B45C" w:rsidR="005F14BD" w:rsidRPr="005F14BD" w:rsidRDefault="005F14BD" w:rsidP="005F14BD">
      <w:pPr>
        <w:rPr>
          <w:rFonts w:ascii="Arial" w:hAnsi="Arial" w:cs="Arial"/>
          <w:sz w:val="20"/>
          <w:szCs w:val="20"/>
        </w:rPr>
      </w:pPr>
      <w:r w:rsidRPr="005F14BD">
        <w:rPr>
          <w:rFonts w:ascii="Arial" w:hAnsi="Arial" w:cs="Arial"/>
          <w:sz w:val="20"/>
          <w:szCs w:val="20"/>
        </w:rPr>
        <w:lastRenderedPageBreak/>
        <w:t>2</w:t>
      </w:r>
      <w:r w:rsidR="00D2534D">
        <w:rPr>
          <w:rFonts w:ascii="Arial" w:hAnsi="Arial" w:cs="Arial"/>
          <w:sz w:val="20"/>
          <w:szCs w:val="20"/>
        </w:rPr>
        <w:t>ème</w:t>
      </w:r>
      <w:r w:rsidRPr="005F14BD">
        <w:rPr>
          <w:rFonts w:ascii="Arial" w:hAnsi="Arial" w:cs="Arial"/>
          <w:sz w:val="20"/>
          <w:szCs w:val="20"/>
        </w:rPr>
        <w:t xml:space="preserve"> étape : Rencontre avec le Directeur d'agence ou Directrice d'exploitation</w:t>
      </w:r>
    </w:p>
    <w:p w14:paraId="4D76A25C" w14:textId="5D291D97" w:rsidR="005F14BD" w:rsidRPr="005F14BD" w:rsidRDefault="005F14BD" w:rsidP="005F14BD">
      <w:pPr>
        <w:rPr>
          <w:rFonts w:ascii="Arial" w:hAnsi="Arial" w:cs="Arial"/>
          <w:sz w:val="20"/>
          <w:szCs w:val="20"/>
        </w:rPr>
      </w:pPr>
      <w:r w:rsidRPr="005F14BD">
        <w:rPr>
          <w:rFonts w:ascii="Arial" w:hAnsi="Arial" w:cs="Arial"/>
          <w:sz w:val="20"/>
          <w:szCs w:val="20"/>
        </w:rPr>
        <w:t>N'attends plus et rejoins nos équipes pour vivre une nouvelle expérience professionnelle !</w:t>
      </w:r>
    </w:p>
    <w:sectPr w:rsidR="005F14BD" w:rsidRPr="005F14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F424B"/>
    <w:multiLevelType w:val="hybridMultilevel"/>
    <w:tmpl w:val="13D4F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4053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4BD"/>
    <w:rsid w:val="005F14BD"/>
    <w:rsid w:val="00B320DB"/>
    <w:rsid w:val="00D2534D"/>
    <w:rsid w:val="00FE55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DB24"/>
  <w15:chartTrackingRefBased/>
  <w15:docId w15:val="{FDA259DB-09E6-4550-872B-45245491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F14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F14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F14B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F14B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F14B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F14B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F14B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F14B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F14B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14B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F14B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F14B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F14B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F14B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F14B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F14B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F14B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F14BD"/>
    <w:rPr>
      <w:rFonts w:eastAsiaTheme="majorEastAsia" w:cstheme="majorBidi"/>
      <w:color w:val="272727" w:themeColor="text1" w:themeTint="D8"/>
    </w:rPr>
  </w:style>
  <w:style w:type="paragraph" w:styleId="Titre">
    <w:name w:val="Title"/>
    <w:basedOn w:val="Normal"/>
    <w:next w:val="Normal"/>
    <w:link w:val="TitreCar"/>
    <w:uiPriority w:val="10"/>
    <w:qFormat/>
    <w:rsid w:val="005F14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F14B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F14B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F14B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F14BD"/>
    <w:pPr>
      <w:spacing w:before="160"/>
      <w:jc w:val="center"/>
    </w:pPr>
    <w:rPr>
      <w:i/>
      <w:iCs/>
      <w:color w:val="404040" w:themeColor="text1" w:themeTint="BF"/>
    </w:rPr>
  </w:style>
  <w:style w:type="character" w:customStyle="1" w:styleId="CitationCar">
    <w:name w:val="Citation Car"/>
    <w:basedOn w:val="Policepardfaut"/>
    <w:link w:val="Citation"/>
    <w:uiPriority w:val="29"/>
    <w:rsid w:val="005F14BD"/>
    <w:rPr>
      <w:i/>
      <w:iCs/>
      <w:color w:val="404040" w:themeColor="text1" w:themeTint="BF"/>
    </w:rPr>
  </w:style>
  <w:style w:type="paragraph" w:styleId="Paragraphedeliste">
    <w:name w:val="List Paragraph"/>
    <w:basedOn w:val="Normal"/>
    <w:uiPriority w:val="34"/>
    <w:qFormat/>
    <w:rsid w:val="005F14BD"/>
    <w:pPr>
      <w:ind w:left="720"/>
      <w:contextualSpacing/>
    </w:pPr>
  </w:style>
  <w:style w:type="character" w:styleId="Accentuationintense">
    <w:name w:val="Intense Emphasis"/>
    <w:basedOn w:val="Policepardfaut"/>
    <w:uiPriority w:val="21"/>
    <w:qFormat/>
    <w:rsid w:val="005F14BD"/>
    <w:rPr>
      <w:i/>
      <w:iCs/>
      <w:color w:val="0F4761" w:themeColor="accent1" w:themeShade="BF"/>
    </w:rPr>
  </w:style>
  <w:style w:type="paragraph" w:styleId="Citationintense">
    <w:name w:val="Intense Quote"/>
    <w:basedOn w:val="Normal"/>
    <w:next w:val="Normal"/>
    <w:link w:val="CitationintenseCar"/>
    <w:uiPriority w:val="30"/>
    <w:qFormat/>
    <w:rsid w:val="005F1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F14BD"/>
    <w:rPr>
      <w:i/>
      <w:iCs/>
      <w:color w:val="0F4761" w:themeColor="accent1" w:themeShade="BF"/>
    </w:rPr>
  </w:style>
  <w:style w:type="character" w:styleId="Rfrenceintense">
    <w:name w:val="Intense Reference"/>
    <w:basedOn w:val="Policepardfaut"/>
    <w:uiPriority w:val="32"/>
    <w:qFormat/>
    <w:rsid w:val="005F14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39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419</Words>
  <Characters>2306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JANGOTCHIAN</dc:creator>
  <cp:keywords/>
  <dc:description/>
  <cp:lastModifiedBy>Arthur JANGOTCHIAN</cp:lastModifiedBy>
  <cp:revision>1</cp:revision>
  <dcterms:created xsi:type="dcterms:W3CDTF">2024-03-20T13:19:00Z</dcterms:created>
  <dcterms:modified xsi:type="dcterms:W3CDTF">2024-03-20T13:51:00Z</dcterms:modified>
</cp:coreProperties>
</file>