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B8" w:rsidRPr="00A30E2B" w:rsidRDefault="00FE44B8" w:rsidP="00FE44B8">
      <w:pPr>
        <w:jc w:val="both"/>
        <w:rPr>
          <w:rFonts w:cs="Arial"/>
        </w:rPr>
      </w:pPr>
      <w:r w:rsidRPr="00A30E2B">
        <w:rPr>
          <w:rFonts w:cs="Arial"/>
        </w:rPr>
        <w:t xml:space="preserve">La MGP, </w:t>
      </w:r>
      <w:r w:rsidRPr="00A30E2B">
        <w:rPr>
          <w:rFonts w:cs="Arial"/>
          <w:b/>
        </w:rPr>
        <w:t>première mutuelle des forces de sécurité</w:t>
      </w:r>
      <w:r w:rsidRPr="00A30E2B">
        <w:rPr>
          <w:rFonts w:cs="Arial"/>
        </w:rPr>
        <w:t xml:space="preserve"> avec une équipe d’environ 450 collaborateurs, offre depuis plus de 60 ans des solutions sur mesure pour répondre aux besoins de ses membres et de leurs proches. En tant qu'</w:t>
      </w:r>
      <w:r w:rsidRPr="00A30E2B">
        <w:rPr>
          <w:rFonts w:cs="Arial"/>
          <w:b/>
        </w:rPr>
        <w:t>acteur majeur de la protection sociale</w:t>
      </w:r>
      <w:r w:rsidRPr="00A30E2B">
        <w:rPr>
          <w:rFonts w:cs="Arial"/>
        </w:rPr>
        <w:t xml:space="preserve"> et de la santé complémentaire, notre objectif est de satisfaire au mieux nos adhérents grâce à une offre complète incluant </w:t>
      </w:r>
      <w:r w:rsidRPr="00A30E2B">
        <w:rPr>
          <w:rFonts w:cs="Arial"/>
          <w:b/>
        </w:rPr>
        <w:t>santé</w:t>
      </w:r>
      <w:r w:rsidRPr="00A30E2B">
        <w:rPr>
          <w:rFonts w:cs="Arial"/>
        </w:rPr>
        <w:t xml:space="preserve"> et </w:t>
      </w:r>
      <w:r w:rsidRPr="00A30E2B">
        <w:rPr>
          <w:rFonts w:cs="Arial"/>
          <w:b/>
        </w:rPr>
        <w:t>prévoyance</w:t>
      </w:r>
      <w:r w:rsidRPr="00A30E2B">
        <w:rPr>
          <w:rFonts w:cs="Arial"/>
        </w:rPr>
        <w:t>. Guidée par des valeurs de solidarité et d'entraide, la MGP est reconnue pour son expertise dans l'assurance de personnes et la qualité de ses services.</w:t>
      </w:r>
    </w:p>
    <w:p w:rsidR="00FE44B8" w:rsidRPr="00A30E2B" w:rsidRDefault="00FE44B8" w:rsidP="00FE44B8">
      <w:pPr>
        <w:jc w:val="both"/>
        <w:rPr>
          <w:rFonts w:cs="Arial"/>
        </w:rPr>
      </w:pPr>
      <w:r w:rsidRPr="00A30E2B">
        <w:rPr>
          <w:rFonts w:cs="Arial"/>
        </w:rPr>
        <w:t>Dans le cadre du développement de notre activité, nous sommes à la recherche de notre futur(e)</w:t>
      </w:r>
      <w:r w:rsidR="00FF196E">
        <w:rPr>
          <w:rFonts w:cs="Arial"/>
          <w:b/>
        </w:rPr>
        <w:t xml:space="preserve"> gestionnaire des connaissances </w:t>
      </w:r>
      <w:r w:rsidRPr="001960F6">
        <w:rPr>
          <w:rFonts w:cs="Arial"/>
        </w:rPr>
        <w:t xml:space="preserve">(12 </w:t>
      </w:r>
      <w:r>
        <w:rPr>
          <w:rFonts w:cs="Arial"/>
        </w:rPr>
        <w:t xml:space="preserve">ou 24 </w:t>
      </w:r>
      <w:r w:rsidRPr="001960F6">
        <w:rPr>
          <w:rFonts w:cs="Arial"/>
        </w:rPr>
        <w:t>mois)</w:t>
      </w:r>
      <w:r w:rsidRPr="00A30E2B">
        <w:rPr>
          <w:rFonts w:cs="Arial"/>
        </w:rPr>
        <w:t xml:space="preserve"> en alternance au sein de notre siège situé à Créteil (94).</w:t>
      </w:r>
    </w:p>
    <w:p w:rsidR="00FE44B8" w:rsidRDefault="00FE44B8" w:rsidP="00FE44B8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  <w:r w:rsidRPr="00E74E6B">
        <w:rPr>
          <w:szCs w:val="20"/>
        </w:rPr>
        <w:br/>
      </w:r>
      <w:r w:rsidRPr="00E74E6B">
        <w:rPr>
          <w:b/>
          <w:bCs/>
          <w:szCs w:val="20"/>
          <w:u w:val="single"/>
        </w:rPr>
        <w:t>Missions</w:t>
      </w:r>
      <w:r w:rsidRPr="00E74E6B">
        <w:rPr>
          <w:szCs w:val="20"/>
        </w:rPr>
        <w:br/>
      </w:r>
      <w:r w:rsidRPr="00E74E6B">
        <w:rPr>
          <w:szCs w:val="20"/>
        </w:rPr>
        <w:br/>
      </w:r>
      <w:r w:rsidRPr="00A30E2B">
        <w:rPr>
          <w:rFonts w:eastAsia="Times New Roman" w:cs="Arial"/>
          <w:color w:val="000000"/>
          <w:lang w:eastAsia="fr-FR"/>
        </w:rPr>
        <w:t xml:space="preserve">Rattaché(e) </w:t>
      </w:r>
      <w:r>
        <w:rPr>
          <w:rFonts w:eastAsia="Times New Roman" w:cs="Arial"/>
          <w:color w:val="000000"/>
          <w:lang w:eastAsia="fr-FR"/>
        </w:rPr>
        <w:t xml:space="preserve">au service </w:t>
      </w:r>
      <w:r w:rsidR="00DC6C73">
        <w:rPr>
          <w:rFonts w:eastAsia="Times New Roman" w:cs="Arial"/>
          <w:color w:val="000000"/>
          <w:lang w:eastAsia="fr-FR"/>
        </w:rPr>
        <w:t>Vie du contrat</w:t>
      </w:r>
      <w:r w:rsidRPr="00A30E2B">
        <w:rPr>
          <w:rFonts w:eastAsia="Times New Roman" w:cs="Arial"/>
          <w:color w:val="000000"/>
          <w:lang w:eastAsia="fr-FR"/>
        </w:rPr>
        <w:t>, vous serez en charge de :</w:t>
      </w:r>
    </w:p>
    <w:p w:rsidR="002D72D0" w:rsidRPr="002D72D0" w:rsidRDefault="002D72D0" w:rsidP="00B30D07">
      <w:pPr>
        <w:numPr>
          <w:ilvl w:val="0"/>
          <w:numId w:val="1"/>
        </w:numPr>
        <w:tabs>
          <w:tab w:val="left" w:pos="1095"/>
        </w:tabs>
        <w:spacing w:before="100" w:beforeAutospacing="1" w:after="100" w:afterAutospacing="1" w:line="240" w:lineRule="auto"/>
        <w:jc w:val="both"/>
        <w:rPr>
          <w:rFonts w:cs="Arial"/>
          <w:color w:val="000000"/>
          <w:szCs w:val="20"/>
        </w:rPr>
      </w:pPr>
      <w:r w:rsidRPr="002D72D0">
        <w:rPr>
          <w:rFonts w:cs="Arial"/>
          <w:color w:val="000000"/>
          <w:szCs w:val="20"/>
        </w:rPr>
        <w:t xml:space="preserve">Contribuer à la rédaction de </w:t>
      </w:r>
      <w:r w:rsidRPr="002D72D0">
        <w:rPr>
          <w:rFonts w:cs="Arial"/>
          <w:color w:val="000000"/>
          <w:szCs w:val="20"/>
        </w:rPr>
        <w:t xml:space="preserve">procédures, </w:t>
      </w:r>
      <w:r w:rsidR="006A1A86">
        <w:rPr>
          <w:szCs w:val="20"/>
        </w:rPr>
        <w:t>de</w:t>
      </w:r>
      <w:r w:rsidRPr="002D72D0">
        <w:rPr>
          <w:szCs w:val="20"/>
        </w:rPr>
        <w:t xml:space="preserve"> modes opératoires</w:t>
      </w:r>
      <w:r w:rsidRPr="002D72D0">
        <w:rPr>
          <w:szCs w:val="20"/>
        </w:rPr>
        <w:t xml:space="preserve"> </w:t>
      </w:r>
      <w:r w:rsidRPr="002D72D0">
        <w:rPr>
          <w:rFonts w:cs="Arial"/>
          <w:color w:val="000000"/>
          <w:szCs w:val="20"/>
        </w:rPr>
        <w:t xml:space="preserve">ainsi que de </w:t>
      </w:r>
      <w:r w:rsidRPr="002D72D0">
        <w:rPr>
          <w:rFonts w:cs="Arial"/>
          <w:color w:val="000000"/>
          <w:szCs w:val="20"/>
        </w:rPr>
        <w:t>fiches de connaissances (</w:t>
      </w:r>
      <w:r w:rsidR="00926D29">
        <w:rPr>
          <w:rFonts w:cs="Arial"/>
          <w:color w:val="000000"/>
          <w:szCs w:val="20"/>
        </w:rPr>
        <w:t>d</w:t>
      </w:r>
      <w:r>
        <w:rPr>
          <w:rFonts w:cs="Arial"/>
          <w:color w:val="000000"/>
          <w:szCs w:val="20"/>
        </w:rPr>
        <w:t>ocuments</w:t>
      </w:r>
      <w:r w:rsidRPr="002D72D0">
        <w:rPr>
          <w:rFonts w:cs="Arial"/>
          <w:color w:val="000000"/>
          <w:szCs w:val="20"/>
        </w:rPr>
        <w:t xml:space="preserve"> synthétiques de consignes produit et métier)</w:t>
      </w:r>
    </w:p>
    <w:p w:rsidR="00FE44B8" w:rsidRDefault="00751F09" w:rsidP="00502AC2">
      <w:pPr>
        <w:numPr>
          <w:ilvl w:val="0"/>
          <w:numId w:val="1"/>
        </w:numPr>
        <w:tabs>
          <w:tab w:val="left" w:pos="1095"/>
        </w:tabs>
        <w:spacing w:after="0"/>
        <w:jc w:val="both"/>
        <w:rPr>
          <w:szCs w:val="20"/>
        </w:rPr>
      </w:pPr>
      <w:r>
        <w:rPr>
          <w:szCs w:val="20"/>
        </w:rPr>
        <w:t>Rédiger des</w:t>
      </w:r>
      <w:r w:rsidR="0025670B" w:rsidRPr="0025670B">
        <w:rPr>
          <w:szCs w:val="20"/>
        </w:rPr>
        <w:t xml:space="preserve"> supports</w:t>
      </w:r>
      <w:r w:rsidR="0025670B">
        <w:rPr>
          <w:szCs w:val="20"/>
        </w:rPr>
        <w:t xml:space="preserve"> </w:t>
      </w:r>
      <w:r w:rsidR="00AE0F24">
        <w:rPr>
          <w:szCs w:val="20"/>
        </w:rPr>
        <w:t xml:space="preserve">de formation </w:t>
      </w:r>
      <w:r w:rsidR="0025670B">
        <w:rPr>
          <w:szCs w:val="20"/>
        </w:rPr>
        <w:t>manquants avec l’aide des experts métiers</w:t>
      </w:r>
    </w:p>
    <w:p w:rsidR="009C7E47" w:rsidRDefault="009C7E47" w:rsidP="009C7E47">
      <w:pPr>
        <w:numPr>
          <w:ilvl w:val="0"/>
          <w:numId w:val="1"/>
        </w:numPr>
        <w:tabs>
          <w:tab w:val="left" w:pos="1095"/>
        </w:tabs>
        <w:spacing w:after="0"/>
        <w:jc w:val="both"/>
        <w:rPr>
          <w:szCs w:val="20"/>
        </w:rPr>
      </w:pPr>
      <w:r>
        <w:rPr>
          <w:szCs w:val="20"/>
        </w:rPr>
        <w:t>Mettre à jour les supports de formation existants</w:t>
      </w:r>
    </w:p>
    <w:p w:rsidR="0025670B" w:rsidRPr="0025670B" w:rsidRDefault="0025670B" w:rsidP="0025670B">
      <w:pPr>
        <w:tabs>
          <w:tab w:val="left" w:pos="1095"/>
        </w:tabs>
        <w:spacing w:after="0"/>
        <w:jc w:val="both"/>
        <w:rPr>
          <w:szCs w:val="20"/>
        </w:rPr>
      </w:pPr>
      <w:bookmarkStart w:id="0" w:name="_GoBack"/>
      <w:bookmarkEnd w:id="0"/>
    </w:p>
    <w:p w:rsidR="00FE44B8" w:rsidRPr="00A30E2B" w:rsidRDefault="00FE44B8" w:rsidP="00FE44B8">
      <w:pPr>
        <w:jc w:val="both"/>
        <w:rPr>
          <w:rFonts w:cs="Arial"/>
        </w:rPr>
      </w:pPr>
      <w:r w:rsidRPr="00E74E6B">
        <w:rPr>
          <w:b/>
          <w:bCs/>
          <w:szCs w:val="20"/>
          <w:u w:val="single"/>
        </w:rPr>
        <w:t>Profil</w:t>
      </w:r>
      <w:r w:rsidRPr="00E74E6B">
        <w:rPr>
          <w:szCs w:val="20"/>
        </w:rPr>
        <w:br/>
      </w:r>
      <w:r w:rsidRPr="00E74E6B">
        <w:rPr>
          <w:szCs w:val="20"/>
        </w:rPr>
        <w:br/>
      </w:r>
      <w:r w:rsidRPr="00A30E2B">
        <w:rPr>
          <w:rFonts w:cs="Arial"/>
        </w:rPr>
        <w:t xml:space="preserve">Nous recherchons une personne préparant </w:t>
      </w:r>
      <w:r>
        <w:rPr>
          <w:rFonts w:cs="Arial"/>
        </w:rPr>
        <w:t xml:space="preserve">un diplôme de </w:t>
      </w:r>
      <w:r w:rsidR="00FF196E">
        <w:rPr>
          <w:rFonts w:cs="Arial"/>
        </w:rPr>
        <w:t>niveau supérieur (bac +2/3)</w:t>
      </w:r>
      <w:r w:rsidR="0051413D">
        <w:rPr>
          <w:rFonts w:cs="Arial"/>
        </w:rPr>
        <w:t xml:space="preserve"> spécialisé en documentation et information,  en management ou en banque/assurance</w:t>
      </w:r>
      <w:r w:rsidRPr="00A30E2B">
        <w:rPr>
          <w:rFonts w:cs="Arial"/>
        </w:rPr>
        <w:t xml:space="preserve">, </w:t>
      </w:r>
      <w:r>
        <w:rPr>
          <w:rFonts w:cs="Arial"/>
        </w:rPr>
        <w:t xml:space="preserve">disposant d’une </w:t>
      </w:r>
      <w:r w:rsidR="0051413D">
        <w:rPr>
          <w:rFonts w:cs="Arial"/>
        </w:rPr>
        <w:t xml:space="preserve">excellente capacité rédactionnelle </w:t>
      </w:r>
      <w:r>
        <w:rPr>
          <w:rFonts w:cs="Arial"/>
        </w:rPr>
        <w:t>et à l’aise avec les outils informatiques</w:t>
      </w:r>
      <w:r w:rsidR="00551406">
        <w:rPr>
          <w:rFonts w:cs="Arial"/>
        </w:rPr>
        <w:t xml:space="preserve"> dont Powerpoint et Excel</w:t>
      </w:r>
      <w:r>
        <w:rPr>
          <w:rFonts w:cs="Arial"/>
        </w:rPr>
        <w:t>. Rigoureux(se) et</w:t>
      </w:r>
      <w:r w:rsidRPr="00A30E2B">
        <w:rPr>
          <w:rFonts w:cs="Arial"/>
        </w:rPr>
        <w:t xml:space="preserve"> organisé(e), vous êtes capable de gérer efficacement les tâches qui vous sont confiées. </w:t>
      </w:r>
      <w:r>
        <w:rPr>
          <w:rFonts w:cs="Arial"/>
        </w:rPr>
        <w:t>De plus, vous avez l’esprit d’équipe</w:t>
      </w:r>
      <w:r w:rsidR="00AB185D">
        <w:rPr>
          <w:rFonts w:cs="Arial"/>
        </w:rPr>
        <w:t>, un très bon sens relationnel et un esprit synthétique</w:t>
      </w:r>
      <w:r>
        <w:rPr>
          <w:rFonts w:cs="Arial"/>
        </w:rPr>
        <w:t xml:space="preserve">. </w:t>
      </w:r>
      <w:r w:rsidRPr="00A30E2B">
        <w:rPr>
          <w:rFonts w:cs="Arial"/>
        </w:rPr>
        <w:t>Si vous vous reconnaissez dans ce profil, n'hésitez pas à postuler pour rejoindre notre équipe !</w:t>
      </w:r>
    </w:p>
    <w:p w:rsidR="00FE44B8" w:rsidRPr="00A30E2B" w:rsidRDefault="00FE44B8" w:rsidP="00FE44B8">
      <w:pPr>
        <w:jc w:val="both"/>
        <w:rPr>
          <w:rFonts w:cs="Arial"/>
        </w:rPr>
      </w:pPr>
      <w:r w:rsidRPr="00A30E2B">
        <w:rPr>
          <w:rFonts w:cs="Arial"/>
          <w:b/>
        </w:rPr>
        <w:t>Salaire</w:t>
      </w:r>
      <w:r w:rsidRPr="00A30E2B">
        <w:rPr>
          <w:rFonts w:cs="Arial"/>
        </w:rPr>
        <w:t> : conforme à la législation</w:t>
      </w:r>
    </w:p>
    <w:p w:rsidR="00FF196E" w:rsidRPr="00CD69CB" w:rsidRDefault="00FE44B8" w:rsidP="00FF196E">
      <w:pPr>
        <w:jc w:val="both"/>
        <w:rPr>
          <w:rFonts w:eastAsia="Times New Roman" w:cs="Arial"/>
          <w:i/>
          <w:iCs/>
          <w:color w:val="000000"/>
          <w:lang w:eastAsia="fr-FR"/>
        </w:rPr>
      </w:pPr>
      <w:r w:rsidRPr="00A30E2B">
        <w:rPr>
          <w:rFonts w:eastAsia="Times New Roman" w:cs="Arial"/>
          <w:i/>
          <w:iCs/>
          <w:color w:val="000000"/>
          <w:lang w:eastAsia="fr-FR"/>
        </w:rPr>
        <w:t>La MGP est engagée dans une politique active de ressources humaines en faveur de l'égalité, de la diversité et du handicap. Nous rejoindre c’est intégrer une entreprise attentive à l’évolution professionnelle de ses collaborateurs à travers un accompagnement individualisé permettant d’acquérir une réelle exper</w:t>
      </w:r>
      <w:r>
        <w:rPr>
          <w:rFonts w:eastAsia="Times New Roman" w:cs="Arial"/>
          <w:i/>
          <w:iCs/>
          <w:color w:val="000000"/>
          <w:lang w:eastAsia="fr-FR"/>
        </w:rPr>
        <w:t>tise dans le secteur mutualiste.</w:t>
      </w:r>
    </w:p>
    <w:sectPr w:rsidR="00FF196E" w:rsidRPr="00CD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38EF"/>
    <w:multiLevelType w:val="multilevel"/>
    <w:tmpl w:val="DBB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10FDB"/>
    <w:multiLevelType w:val="multilevel"/>
    <w:tmpl w:val="FFB8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E6F07"/>
    <w:multiLevelType w:val="multilevel"/>
    <w:tmpl w:val="74A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CE"/>
    <w:rsid w:val="00011CB2"/>
    <w:rsid w:val="00017EDD"/>
    <w:rsid w:val="00023C57"/>
    <w:rsid w:val="00030227"/>
    <w:rsid w:val="000432C6"/>
    <w:rsid w:val="00045323"/>
    <w:rsid w:val="00066C42"/>
    <w:rsid w:val="00090AB4"/>
    <w:rsid w:val="0009520F"/>
    <w:rsid w:val="0009599E"/>
    <w:rsid w:val="000B12CC"/>
    <w:rsid w:val="000F7D21"/>
    <w:rsid w:val="00105292"/>
    <w:rsid w:val="00134184"/>
    <w:rsid w:val="00135784"/>
    <w:rsid w:val="00153D67"/>
    <w:rsid w:val="00182A11"/>
    <w:rsid w:val="001A022F"/>
    <w:rsid w:val="001A230D"/>
    <w:rsid w:val="001B74C6"/>
    <w:rsid w:val="001C2B8C"/>
    <w:rsid w:val="00201ADA"/>
    <w:rsid w:val="00202C7D"/>
    <w:rsid w:val="00207428"/>
    <w:rsid w:val="002113C7"/>
    <w:rsid w:val="00226EB2"/>
    <w:rsid w:val="00234476"/>
    <w:rsid w:val="002479A2"/>
    <w:rsid w:val="0025670B"/>
    <w:rsid w:val="0025687B"/>
    <w:rsid w:val="00267FFD"/>
    <w:rsid w:val="002A3056"/>
    <w:rsid w:val="002C4243"/>
    <w:rsid w:val="002D32C8"/>
    <w:rsid w:val="002D72D0"/>
    <w:rsid w:val="002F0725"/>
    <w:rsid w:val="002F2A8C"/>
    <w:rsid w:val="002F2E8D"/>
    <w:rsid w:val="003020DF"/>
    <w:rsid w:val="0030649D"/>
    <w:rsid w:val="003154B5"/>
    <w:rsid w:val="00316ACF"/>
    <w:rsid w:val="00333AC5"/>
    <w:rsid w:val="00335034"/>
    <w:rsid w:val="003526EB"/>
    <w:rsid w:val="00355A60"/>
    <w:rsid w:val="00370E17"/>
    <w:rsid w:val="0037787F"/>
    <w:rsid w:val="003A050F"/>
    <w:rsid w:val="003A748C"/>
    <w:rsid w:val="003B1EB8"/>
    <w:rsid w:val="003C731D"/>
    <w:rsid w:val="003C7A1B"/>
    <w:rsid w:val="003D4DD3"/>
    <w:rsid w:val="003F321E"/>
    <w:rsid w:val="00417558"/>
    <w:rsid w:val="00420542"/>
    <w:rsid w:val="00434C84"/>
    <w:rsid w:val="004438F9"/>
    <w:rsid w:val="00457D2D"/>
    <w:rsid w:val="004712E0"/>
    <w:rsid w:val="004920D4"/>
    <w:rsid w:val="004C47A0"/>
    <w:rsid w:val="004D448C"/>
    <w:rsid w:val="0051413D"/>
    <w:rsid w:val="005316D1"/>
    <w:rsid w:val="00551406"/>
    <w:rsid w:val="00567B1A"/>
    <w:rsid w:val="005979F9"/>
    <w:rsid w:val="00597BAE"/>
    <w:rsid w:val="005A38DD"/>
    <w:rsid w:val="005A79CB"/>
    <w:rsid w:val="005D2444"/>
    <w:rsid w:val="005E64E0"/>
    <w:rsid w:val="00606F30"/>
    <w:rsid w:val="00620846"/>
    <w:rsid w:val="00626A4C"/>
    <w:rsid w:val="006A1A86"/>
    <w:rsid w:val="006C79B1"/>
    <w:rsid w:val="006D6547"/>
    <w:rsid w:val="006E2350"/>
    <w:rsid w:val="00704FC2"/>
    <w:rsid w:val="00712AE2"/>
    <w:rsid w:val="007232B2"/>
    <w:rsid w:val="00731447"/>
    <w:rsid w:val="00747DEF"/>
    <w:rsid w:val="00751F09"/>
    <w:rsid w:val="007608C1"/>
    <w:rsid w:val="00774A8D"/>
    <w:rsid w:val="007B2CC3"/>
    <w:rsid w:val="007B50D2"/>
    <w:rsid w:val="007B543F"/>
    <w:rsid w:val="007C4290"/>
    <w:rsid w:val="007C5440"/>
    <w:rsid w:val="00800423"/>
    <w:rsid w:val="00817AFC"/>
    <w:rsid w:val="00817F28"/>
    <w:rsid w:val="008342E1"/>
    <w:rsid w:val="00852449"/>
    <w:rsid w:val="00860D5E"/>
    <w:rsid w:val="00873E25"/>
    <w:rsid w:val="008A3D8E"/>
    <w:rsid w:val="008C7E5D"/>
    <w:rsid w:val="008D0DA6"/>
    <w:rsid w:val="0090016A"/>
    <w:rsid w:val="00904F52"/>
    <w:rsid w:val="00913D8D"/>
    <w:rsid w:val="00926D29"/>
    <w:rsid w:val="009323F8"/>
    <w:rsid w:val="009374BE"/>
    <w:rsid w:val="00946706"/>
    <w:rsid w:val="00952086"/>
    <w:rsid w:val="00986665"/>
    <w:rsid w:val="009B6067"/>
    <w:rsid w:val="009C4413"/>
    <w:rsid w:val="009C6C20"/>
    <w:rsid w:val="009C7E47"/>
    <w:rsid w:val="009D1235"/>
    <w:rsid w:val="009E2C2B"/>
    <w:rsid w:val="00A059C2"/>
    <w:rsid w:val="00A22C5D"/>
    <w:rsid w:val="00A334D2"/>
    <w:rsid w:val="00A57B76"/>
    <w:rsid w:val="00A6657F"/>
    <w:rsid w:val="00A80977"/>
    <w:rsid w:val="00A94527"/>
    <w:rsid w:val="00AB185D"/>
    <w:rsid w:val="00AD5186"/>
    <w:rsid w:val="00AE0F24"/>
    <w:rsid w:val="00AE2373"/>
    <w:rsid w:val="00AE4069"/>
    <w:rsid w:val="00B02D5D"/>
    <w:rsid w:val="00B75413"/>
    <w:rsid w:val="00BA1936"/>
    <w:rsid w:val="00BA6151"/>
    <w:rsid w:val="00BB55A8"/>
    <w:rsid w:val="00BC3317"/>
    <w:rsid w:val="00BE19B5"/>
    <w:rsid w:val="00C017D6"/>
    <w:rsid w:val="00C03C07"/>
    <w:rsid w:val="00C04BC2"/>
    <w:rsid w:val="00CA090C"/>
    <w:rsid w:val="00CB77EE"/>
    <w:rsid w:val="00CD69CB"/>
    <w:rsid w:val="00CF38CE"/>
    <w:rsid w:val="00D02014"/>
    <w:rsid w:val="00D342F8"/>
    <w:rsid w:val="00D527BC"/>
    <w:rsid w:val="00D63C64"/>
    <w:rsid w:val="00DA5019"/>
    <w:rsid w:val="00DC57C8"/>
    <w:rsid w:val="00DC6C73"/>
    <w:rsid w:val="00DD6F2D"/>
    <w:rsid w:val="00DF7224"/>
    <w:rsid w:val="00E15BD9"/>
    <w:rsid w:val="00E26DD6"/>
    <w:rsid w:val="00E34A46"/>
    <w:rsid w:val="00E37F5A"/>
    <w:rsid w:val="00E62C72"/>
    <w:rsid w:val="00E6492D"/>
    <w:rsid w:val="00E6581A"/>
    <w:rsid w:val="00E67C12"/>
    <w:rsid w:val="00E815AF"/>
    <w:rsid w:val="00EB1906"/>
    <w:rsid w:val="00ED5419"/>
    <w:rsid w:val="00EE6ED6"/>
    <w:rsid w:val="00EE7FD5"/>
    <w:rsid w:val="00EF4523"/>
    <w:rsid w:val="00F11DDC"/>
    <w:rsid w:val="00F2690C"/>
    <w:rsid w:val="00F369E9"/>
    <w:rsid w:val="00F43FE1"/>
    <w:rsid w:val="00F539D4"/>
    <w:rsid w:val="00F55F2E"/>
    <w:rsid w:val="00F73702"/>
    <w:rsid w:val="00FA3A71"/>
    <w:rsid w:val="00FA5074"/>
    <w:rsid w:val="00FB26DA"/>
    <w:rsid w:val="00FC74D5"/>
    <w:rsid w:val="00FE44B8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17AF"/>
  <w15:chartTrackingRefBased/>
  <w15:docId w15:val="{30A4D16C-35A3-4C46-BCC9-0E994C5C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F196E"/>
    <w:rPr>
      <w:b/>
      <w:bCs/>
    </w:rPr>
  </w:style>
  <w:style w:type="paragraph" w:styleId="Paragraphedeliste">
    <w:name w:val="List Paragraph"/>
    <w:basedOn w:val="Normal"/>
    <w:uiPriority w:val="34"/>
    <w:qFormat/>
    <w:rsid w:val="002D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</Words>
  <Characters>1762</Characters>
  <Application>Microsoft Office Word</Application>
  <DocSecurity>0</DocSecurity>
  <Lines>14</Lines>
  <Paragraphs>4</Paragraphs>
  <ScaleCrop>false</ScaleCrop>
  <Company>MGP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DOUIS Mary -APP-</dc:creator>
  <cp:keywords/>
  <dc:description/>
  <cp:lastModifiedBy>DOUIS Mary -APP-</cp:lastModifiedBy>
  <cp:revision>26</cp:revision>
  <dcterms:created xsi:type="dcterms:W3CDTF">2024-04-16T08:31:00Z</dcterms:created>
  <dcterms:modified xsi:type="dcterms:W3CDTF">2024-04-16T14:25:00Z</dcterms:modified>
</cp:coreProperties>
</file>