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44B6" w14:textId="77777777" w:rsidR="00DA5C31" w:rsidRPr="00707637" w:rsidRDefault="00DA5C31" w:rsidP="00314F40">
      <w:pPr>
        <w:autoSpaceDE w:val="0"/>
        <w:autoSpaceDN w:val="0"/>
        <w:adjustRightInd w:val="0"/>
        <w:spacing w:after="0" w:line="240" w:lineRule="auto"/>
        <w:jc w:val="both"/>
        <w:rPr>
          <w:rFonts w:cs="Arial"/>
          <w:b/>
          <w:bCs/>
          <w:iCs/>
          <w:color w:val="1F497D"/>
        </w:rPr>
      </w:pPr>
      <w:r w:rsidRPr="00707637">
        <w:rPr>
          <w:rFonts w:cs="Arial"/>
          <w:b/>
          <w:bCs/>
          <w:iCs/>
          <w:color w:val="1F497D"/>
        </w:rPr>
        <w:t xml:space="preserve">FIRMENICH est la plus grande entreprise familiale dans le domaine de la création de parfums et arômes alimentaires. Société suisse de dimension internationale notre passion pour les parfums et les arômes, notre créativité et notre innovation, associés à notre compréhension des perceptions sensorielles et des tendances ont fait notre réputation. </w:t>
      </w:r>
    </w:p>
    <w:p w14:paraId="18D4C606" w14:textId="77777777" w:rsidR="00DA5C31" w:rsidRPr="00707637" w:rsidRDefault="00DA5C31" w:rsidP="00314F40">
      <w:pPr>
        <w:autoSpaceDE w:val="0"/>
        <w:autoSpaceDN w:val="0"/>
        <w:adjustRightInd w:val="0"/>
        <w:spacing w:after="0" w:line="240" w:lineRule="auto"/>
        <w:jc w:val="both"/>
        <w:rPr>
          <w:rFonts w:cs="Arial"/>
          <w:b/>
          <w:bCs/>
          <w:iCs/>
          <w:color w:val="1F497D"/>
        </w:rPr>
      </w:pPr>
      <w:r w:rsidRPr="00707637">
        <w:rPr>
          <w:rFonts w:cs="Arial"/>
          <w:b/>
          <w:bCs/>
          <w:iCs/>
          <w:color w:val="1F497D"/>
        </w:rPr>
        <w:t xml:space="preserve">Nos importants investissements en R&amp;D nourrissent notre désir de comprendre, partager et réinventer le meilleur de ce que la nature nous offre dans le domaine des arômes et des parfums. </w:t>
      </w:r>
    </w:p>
    <w:p w14:paraId="35BD87BB" w14:textId="77777777" w:rsidR="00A15A18" w:rsidRPr="00707637" w:rsidRDefault="00DA5C31" w:rsidP="00314F40">
      <w:pPr>
        <w:autoSpaceDE w:val="0"/>
        <w:autoSpaceDN w:val="0"/>
        <w:adjustRightInd w:val="0"/>
        <w:spacing w:after="0" w:line="240" w:lineRule="auto"/>
        <w:jc w:val="both"/>
        <w:rPr>
          <w:rFonts w:cs="Arial"/>
          <w:b/>
          <w:bCs/>
          <w:iCs/>
          <w:color w:val="1F497D"/>
        </w:rPr>
      </w:pPr>
      <w:r w:rsidRPr="00707637">
        <w:rPr>
          <w:noProof/>
          <w:color w:val="1F497D"/>
        </w:rPr>
        <w:pict w14:anchorId="5B535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1.75pt;margin-top:6.7pt;width:494.8pt;height:145.85pt;z-index:-251658752">
            <v:imagedata r:id="rId7" o:title="banner_hr_watch"/>
          </v:shape>
        </w:pict>
      </w:r>
      <w:r w:rsidRPr="00707637">
        <w:rPr>
          <w:rFonts w:cs="Arial"/>
          <w:b/>
          <w:bCs/>
          <w:iCs/>
          <w:color w:val="1F497D"/>
        </w:rPr>
        <w:t xml:space="preserve">FIRMENICH emploie environ </w:t>
      </w:r>
      <w:r w:rsidR="005C0886">
        <w:rPr>
          <w:rFonts w:cs="Arial"/>
          <w:b/>
          <w:bCs/>
          <w:iCs/>
          <w:color w:val="1F497D"/>
        </w:rPr>
        <w:t>10 000</w:t>
      </w:r>
      <w:r w:rsidRPr="00707637">
        <w:rPr>
          <w:rFonts w:cs="Arial"/>
          <w:b/>
          <w:bCs/>
          <w:iCs/>
          <w:color w:val="1F497D"/>
        </w:rPr>
        <w:t xml:space="preserve"> personnes dans le monde dans 64 pays.</w:t>
      </w:r>
    </w:p>
    <w:p w14:paraId="430CE993" w14:textId="77777777" w:rsidR="000F035C" w:rsidRDefault="000F035C" w:rsidP="000F035C">
      <w:pPr>
        <w:autoSpaceDE w:val="0"/>
        <w:autoSpaceDN w:val="0"/>
        <w:adjustRightInd w:val="0"/>
        <w:spacing w:after="0" w:line="240" w:lineRule="auto"/>
        <w:rPr>
          <w:rFonts w:ascii="Arial" w:hAnsi="Arial" w:cs="Arial"/>
          <w:noProof/>
          <w:color w:val="000000"/>
        </w:rPr>
      </w:pPr>
    </w:p>
    <w:p w14:paraId="616981AB" w14:textId="77777777" w:rsidR="000F035C" w:rsidRDefault="000F035C" w:rsidP="000F035C">
      <w:pPr>
        <w:autoSpaceDE w:val="0"/>
        <w:autoSpaceDN w:val="0"/>
        <w:adjustRightInd w:val="0"/>
        <w:spacing w:after="0" w:line="240" w:lineRule="auto"/>
        <w:rPr>
          <w:rFonts w:ascii="Arial" w:hAnsi="Arial" w:cs="Arial"/>
          <w:noProof/>
          <w:color w:val="000000"/>
        </w:rPr>
      </w:pPr>
    </w:p>
    <w:p w14:paraId="27A07216" w14:textId="77777777" w:rsidR="00A15A18" w:rsidRDefault="00A15A18" w:rsidP="00713B05">
      <w:pPr>
        <w:autoSpaceDE w:val="0"/>
        <w:autoSpaceDN w:val="0"/>
        <w:adjustRightInd w:val="0"/>
        <w:spacing w:after="0" w:line="240" w:lineRule="auto"/>
        <w:jc w:val="both"/>
        <w:rPr>
          <w:rFonts w:ascii="Arial" w:hAnsi="Arial" w:cs="Arial"/>
          <w:b/>
          <w:bCs/>
          <w:color w:val="76923C"/>
          <w:sz w:val="28"/>
          <w:szCs w:val="28"/>
        </w:rPr>
      </w:pPr>
    </w:p>
    <w:p w14:paraId="51457E39" w14:textId="77777777" w:rsidR="00B12C7F" w:rsidRDefault="00B12C7F" w:rsidP="00713B05">
      <w:pPr>
        <w:autoSpaceDE w:val="0"/>
        <w:autoSpaceDN w:val="0"/>
        <w:adjustRightInd w:val="0"/>
        <w:spacing w:after="0" w:line="240" w:lineRule="auto"/>
        <w:jc w:val="both"/>
        <w:rPr>
          <w:rFonts w:ascii="Arial" w:hAnsi="Arial" w:cs="Arial"/>
          <w:b/>
          <w:bCs/>
          <w:color w:val="76923C"/>
          <w:sz w:val="28"/>
          <w:szCs w:val="28"/>
        </w:rPr>
      </w:pPr>
    </w:p>
    <w:p w14:paraId="72082E71" w14:textId="77777777" w:rsidR="00B12C7F" w:rsidRDefault="00B12C7F" w:rsidP="00713B05">
      <w:pPr>
        <w:autoSpaceDE w:val="0"/>
        <w:autoSpaceDN w:val="0"/>
        <w:adjustRightInd w:val="0"/>
        <w:spacing w:after="0" w:line="240" w:lineRule="auto"/>
        <w:jc w:val="both"/>
        <w:rPr>
          <w:rFonts w:ascii="Arial" w:hAnsi="Arial" w:cs="Arial"/>
          <w:b/>
          <w:bCs/>
          <w:color w:val="76923C"/>
          <w:sz w:val="28"/>
          <w:szCs w:val="28"/>
        </w:rPr>
      </w:pPr>
    </w:p>
    <w:p w14:paraId="3EEA87CF" w14:textId="77777777" w:rsidR="00B12C7F" w:rsidRDefault="00B12C7F" w:rsidP="00713B05">
      <w:pPr>
        <w:autoSpaceDE w:val="0"/>
        <w:autoSpaceDN w:val="0"/>
        <w:adjustRightInd w:val="0"/>
        <w:spacing w:after="0" w:line="240" w:lineRule="auto"/>
        <w:jc w:val="both"/>
        <w:rPr>
          <w:rFonts w:ascii="Arial" w:hAnsi="Arial" w:cs="Arial"/>
          <w:b/>
          <w:bCs/>
          <w:color w:val="76923C"/>
          <w:sz w:val="28"/>
          <w:szCs w:val="28"/>
        </w:rPr>
      </w:pPr>
    </w:p>
    <w:p w14:paraId="4668D343" w14:textId="77777777" w:rsidR="00B12C7F" w:rsidRDefault="00B12C7F" w:rsidP="00713B05">
      <w:pPr>
        <w:autoSpaceDE w:val="0"/>
        <w:autoSpaceDN w:val="0"/>
        <w:adjustRightInd w:val="0"/>
        <w:spacing w:after="0" w:line="240" w:lineRule="auto"/>
        <w:jc w:val="both"/>
        <w:rPr>
          <w:rFonts w:ascii="Arial" w:hAnsi="Arial" w:cs="Arial"/>
          <w:b/>
          <w:bCs/>
          <w:color w:val="76923C"/>
          <w:sz w:val="28"/>
          <w:szCs w:val="28"/>
        </w:rPr>
      </w:pPr>
    </w:p>
    <w:p w14:paraId="3E7D7A9F" w14:textId="77777777" w:rsidR="00B12C7F" w:rsidRDefault="00B12C7F" w:rsidP="00713B05">
      <w:pPr>
        <w:autoSpaceDE w:val="0"/>
        <w:autoSpaceDN w:val="0"/>
        <w:adjustRightInd w:val="0"/>
        <w:spacing w:after="0" w:line="240" w:lineRule="auto"/>
        <w:jc w:val="both"/>
        <w:rPr>
          <w:rFonts w:ascii="Arial" w:hAnsi="Arial" w:cs="Arial"/>
          <w:b/>
          <w:bCs/>
          <w:color w:val="76923C"/>
          <w:sz w:val="28"/>
          <w:szCs w:val="28"/>
        </w:rPr>
      </w:pPr>
    </w:p>
    <w:p w14:paraId="6ED5F1F6" w14:textId="77777777" w:rsidR="00B12C7F" w:rsidRPr="004045DE" w:rsidRDefault="00B12C7F" w:rsidP="00713B05">
      <w:pPr>
        <w:autoSpaceDE w:val="0"/>
        <w:autoSpaceDN w:val="0"/>
        <w:adjustRightInd w:val="0"/>
        <w:spacing w:after="0" w:line="240" w:lineRule="auto"/>
        <w:jc w:val="both"/>
        <w:rPr>
          <w:rFonts w:ascii="Arial" w:hAnsi="Arial" w:cs="Arial"/>
          <w:noProof/>
          <w:color w:val="000000"/>
          <w:sz w:val="28"/>
          <w:szCs w:val="28"/>
        </w:rPr>
      </w:pPr>
    </w:p>
    <w:p w14:paraId="20B06028" w14:textId="77777777" w:rsidR="004045DE" w:rsidRDefault="004045DE" w:rsidP="00D4739F">
      <w:pPr>
        <w:tabs>
          <w:tab w:val="left" w:pos="1407"/>
        </w:tabs>
        <w:spacing w:after="0"/>
        <w:rPr>
          <w:sz w:val="24"/>
          <w:szCs w:val="24"/>
        </w:rPr>
      </w:pPr>
    </w:p>
    <w:p w14:paraId="2965A6B0" w14:textId="77777777" w:rsidR="00CD0AE0" w:rsidRDefault="00CD0AE0" w:rsidP="00CD0AE0">
      <w:pPr>
        <w:spacing w:after="0"/>
        <w:jc w:val="center"/>
        <w:rPr>
          <w:sz w:val="24"/>
          <w:szCs w:val="24"/>
        </w:rPr>
      </w:pPr>
      <w:r w:rsidRPr="007D0FF8">
        <w:rPr>
          <w:sz w:val="24"/>
          <w:szCs w:val="24"/>
        </w:rPr>
        <w:t>Firmenich</w:t>
      </w:r>
      <w:r w:rsidRPr="00E8311E">
        <w:rPr>
          <w:sz w:val="24"/>
          <w:szCs w:val="24"/>
        </w:rPr>
        <w:t xml:space="preserve"> recherche, </w:t>
      </w:r>
    </w:p>
    <w:p w14:paraId="3BB884B4" w14:textId="77777777" w:rsidR="00CD0AE0" w:rsidRDefault="00CD0AE0" w:rsidP="00CD0AE0">
      <w:pPr>
        <w:spacing w:after="0"/>
        <w:jc w:val="center"/>
        <w:rPr>
          <w:sz w:val="24"/>
          <w:szCs w:val="24"/>
        </w:rPr>
      </w:pPr>
      <w:r w:rsidRPr="00E8311E">
        <w:rPr>
          <w:sz w:val="24"/>
          <w:szCs w:val="24"/>
        </w:rPr>
        <w:t xml:space="preserve">pour son </w:t>
      </w:r>
      <w:r>
        <w:rPr>
          <w:b/>
          <w:sz w:val="24"/>
          <w:szCs w:val="24"/>
        </w:rPr>
        <w:t xml:space="preserve">Département </w:t>
      </w:r>
      <w:r w:rsidR="00012A6A">
        <w:rPr>
          <w:b/>
          <w:sz w:val="24"/>
          <w:szCs w:val="24"/>
        </w:rPr>
        <w:t>Développement Technique Parfumerie Fine</w:t>
      </w:r>
      <w:r>
        <w:rPr>
          <w:b/>
          <w:sz w:val="24"/>
          <w:szCs w:val="24"/>
        </w:rPr>
        <w:t xml:space="preserve"> </w:t>
      </w:r>
      <w:r w:rsidRPr="00E8311E">
        <w:rPr>
          <w:b/>
          <w:sz w:val="24"/>
          <w:szCs w:val="24"/>
        </w:rPr>
        <w:t xml:space="preserve"> </w:t>
      </w:r>
      <w:r w:rsidRPr="00E8311E">
        <w:rPr>
          <w:sz w:val="24"/>
          <w:szCs w:val="24"/>
        </w:rPr>
        <w:t xml:space="preserve">basé à Neuilly-sur-Seine </w:t>
      </w:r>
    </w:p>
    <w:p w14:paraId="30C7D445" w14:textId="77777777" w:rsidR="00CD0AE0" w:rsidRDefault="00CD0AE0" w:rsidP="003721AF">
      <w:pPr>
        <w:spacing w:after="0"/>
        <w:jc w:val="center"/>
        <w:rPr>
          <w:b/>
          <w:sz w:val="24"/>
          <w:szCs w:val="24"/>
        </w:rPr>
      </w:pPr>
      <w:r w:rsidRPr="00E8311E">
        <w:rPr>
          <w:sz w:val="24"/>
          <w:szCs w:val="24"/>
        </w:rPr>
        <w:t xml:space="preserve">un(e) </w:t>
      </w:r>
      <w:r w:rsidR="004045DE">
        <w:rPr>
          <w:b/>
          <w:sz w:val="24"/>
          <w:szCs w:val="24"/>
        </w:rPr>
        <w:t>Alternant</w:t>
      </w:r>
      <w:r>
        <w:rPr>
          <w:b/>
          <w:sz w:val="24"/>
          <w:szCs w:val="24"/>
        </w:rPr>
        <w:t>(e)</w:t>
      </w:r>
      <w:r w:rsidRPr="00E8311E">
        <w:rPr>
          <w:b/>
          <w:sz w:val="24"/>
          <w:szCs w:val="24"/>
        </w:rPr>
        <w:t xml:space="preserve"> </w:t>
      </w:r>
      <w:r>
        <w:rPr>
          <w:b/>
          <w:sz w:val="24"/>
          <w:szCs w:val="24"/>
        </w:rPr>
        <w:t>Chargé(e) d</w:t>
      </w:r>
      <w:r w:rsidR="00012A6A">
        <w:rPr>
          <w:b/>
          <w:sz w:val="24"/>
          <w:szCs w:val="24"/>
        </w:rPr>
        <w:t>’étudier la performance de nouvelles technologies</w:t>
      </w:r>
    </w:p>
    <w:p w14:paraId="7D271D99" w14:textId="77777777" w:rsidR="00D679FB" w:rsidRDefault="00D679FB" w:rsidP="003721AF">
      <w:pPr>
        <w:spacing w:after="0"/>
        <w:jc w:val="center"/>
        <w:rPr>
          <w:b/>
          <w:sz w:val="24"/>
          <w:szCs w:val="24"/>
        </w:rPr>
      </w:pPr>
      <w:r>
        <w:rPr>
          <w:b/>
          <w:sz w:val="24"/>
          <w:szCs w:val="24"/>
        </w:rPr>
        <w:t xml:space="preserve">à compter de </w:t>
      </w:r>
      <w:r w:rsidR="00012A6A">
        <w:rPr>
          <w:b/>
          <w:sz w:val="24"/>
          <w:szCs w:val="24"/>
        </w:rPr>
        <w:t>1</w:t>
      </w:r>
      <w:r w:rsidR="00012A6A" w:rsidRPr="00012A6A">
        <w:rPr>
          <w:b/>
          <w:sz w:val="24"/>
          <w:szCs w:val="24"/>
          <w:vertAlign w:val="superscript"/>
        </w:rPr>
        <w:t>er</w:t>
      </w:r>
      <w:r w:rsidR="00012A6A">
        <w:rPr>
          <w:b/>
          <w:sz w:val="24"/>
          <w:szCs w:val="24"/>
        </w:rPr>
        <w:t xml:space="preserve"> Septembre 2023</w:t>
      </w:r>
    </w:p>
    <w:p w14:paraId="60A7822C" w14:textId="77777777" w:rsidR="000F22CA" w:rsidRDefault="000F22CA" w:rsidP="000F1E03">
      <w:pPr>
        <w:autoSpaceDE w:val="0"/>
        <w:autoSpaceDN w:val="0"/>
        <w:adjustRightInd w:val="0"/>
        <w:spacing w:after="0" w:line="240" w:lineRule="auto"/>
        <w:rPr>
          <w:rFonts w:ascii="Arial" w:hAnsi="Arial" w:cs="Arial"/>
          <w:b/>
          <w:bCs/>
          <w:i/>
          <w:iCs/>
          <w:color w:val="76923C"/>
          <w:sz w:val="28"/>
        </w:rPr>
      </w:pPr>
    </w:p>
    <w:p w14:paraId="1539BB1D" w14:textId="77777777" w:rsidR="000F22CA" w:rsidRDefault="000F22CA" w:rsidP="000F1E03">
      <w:pPr>
        <w:autoSpaceDE w:val="0"/>
        <w:autoSpaceDN w:val="0"/>
        <w:adjustRightInd w:val="0"/>
        <w:spacing w:after="0" w:line="240" w:lineRule="auto"/>
        <w:rPr>
          <w:rFonts w:ascii="Arial" w:hAnsi="Arial" w:cs="Arial"/>
          <w:b/>
          <w:bCs/>
          <w:i/>
          <w:iCs/>
          <w:color w:val="76923C"/>
          <w:sz w:val="28"/>
        </w:rPr>
      </w:pPr>
    </w:p>
    <w:p w14:paraId="62CBF4F1" w14:textId="77777777" w:rsidR="000F22CA" w:rsidRPr="00A16CD2" w:rsidRDefault="000F22CA" w:rsidP="000F22CA">
      <w:pPr>
        <w:tabs>
          <w:tab w:val="left" w:pos="2127"/>
        </w:tabs>
        <w:autoSpaceDE w:val="0"/>
        <w:autoSpaceDN w:val="0"/>
        <w:adjustRightInd w:val="0"/>
        <w:spacing w:after="120" w:line="240" w:lineRule="auto"/>
        <w:rPr>
          <w:rFonts w:ascii="Arial" w:hAnsi="Arial" w:cs="Arial"/>
          <w:color w:val="000000"/>
        </w:rPr>
      </w:pPr>
      <w:r w:rsidRPr="00A16CD2">
        <w:rPr>
          <w:rFonts w:ascii="Arial" w:hAnsi="Arial" w:cs="Arial"/>
          <w:b/>
          <w:i/>
          <w:color w:val="78933B"/>
          <w:sz w:val="28"/>
          <w:szCs w:val="28"/>
        </w:rPr>
        <w:t>Type de contrat</w:t>
      </w:r>
      <w:r w:rsidRPr="00A16CD2">
        <w:rPr>
          <w:rFonts w:ascii="Arial" w:hAnsi="Arial" w:cs="Arial"/>
          <w:color w:val="000000"/>
        </w:rPr>
        <w:t xml:space="preserve">          Apprentissage</w:t>
      </w:r>
    </w:p>
    <w:p w14:paraId="45809E3D" w14:textId="77777777" w:rsidR="000F22CA" w:rsidRPr="00A16CD2" w:rsidRDefault="000F22CA" w:rsidP="000F22CA">
      <w:pPr>
        <w:tabs>
          <w:tab w:val="left" w:pos="2127"/>
        </w:tabs>
        <w:autoSpaceDE w:val="0"/>
        <w:autoSpaceDN w:val="0"/>
        <w:adjustRightInd w:val="0"/>
        <w:spacing w:after="120" w:line="240" w:lineRule="auto"/>
        <w:rPr>
          <w:rFonts w:ascii="Arial" w:hAnsi="Arial" w:cs="Arial"/>
        </w:rPr>
      </w:pPr>
      <w:r w:rsidRPr="00A16CD2">
        <w:rPr>
          <w:rFonts w:ascii="Arial" w:hAnsi="Arial" w:cs="Arial"/>
          <w:b/>
          <w:i/>
          <w:color w:val="78933B"/>
          <w:sz w:val="28"/>
          <w:szCs w:val="28"/>
        </w:rPr>
        <w:t xml:space="preserve">Durée </w:t>
      </w:r>
      <w:r w:rsidRPr="00A16CD2">
        <w:rPr>
          <w:rFonts w:ascii="Arial" w:hAnsi="Arial" w:cs="Arial"/>
          <w:b/>
          <w:i/>
          <w:color w:val="78933B"/>
          <w:sz w:val="28"/>
          <w:szCs w:val="28"/>
        </w:rPr>
        <w:tab/>
      </w:r>
      <w:r w:rsidRPr="00A16CD2">
        <w:rPr>
          <w:rFonts w:ascii="Arial" w:hAnsi="Arial" w:cs="Arial"/>
          <w:b/>
          <w:i/>
          <w:color w:val="78933B"/>
          <w:sz w:val="28"/>
          <w:szCs w:val="28"/>
        </w:rPr>
        <w:tab/>
        <w:t xml:space="preserve">       </w:t>
      </w:r>
      <w:r w:rsidR="00012A6A">
        <w:rPr>
          <w:rFonts w:ascii="Arial" w:hAnsi="Arial" w:cs="Arial"/>
          <w:b/>
          <w:i/>
          <w:color w:val="78933B"/>
          <w:sz w:val="28"/>
          <w:szCs w:val="28"/>
        </w:rPr>
        <w:t>24 mois</w:t>
      </w:r>
    </w:p>
    <w:p w14:paraId="72435815" w14:textId="77777777" w:rsidR="000F22CA" w:rsidRPr="00A16CD2" w:rsidRDefault="000F22CA" w:rsidP="000F22CA">
      <w:pPr>
        <w:tabs>
          <w:tab w:val="left" w:pos="2552"/>
        </w:tabs>
        <w:autoSpaceDE w:val="0"/>
        <w:autoSpaceDN w:val="0"/>
        <w:adjustRightInd w:val="0"/>
        <w:spacing w:after="120" w:line="240" w:lineRule="auto"/>
        <w:rPr>
          <w:rFonts w:ascii="Arial" w:hAnsi="Arial" w:cs="Arial"/>
        </w:rPr>
      </w:pPr>
      <w:r w:rsidRPr="00A16CD2">
        <w:rPr>
          <w:rFonts w:ascii="Arial" w:hAnsi="Arial" w:cs="Arial"/>
          <w:b/>
          <w:bCs/>
          <w:i/>
          <w:iCs/>
          <w:color w:val="76923C"/>
          <w:sz w:val="28"/>
          <w:szCs w:val="28"/>
        </w:rPr>
        <w:t>Localisation</w:t>
      </w:r>
      <w:r w:rsidRPr="00A16CD2">
        <w:rPr>
          <w:rFonts w:ascii="Arial" w:hAnsi="Arial" w:cs="Arial"/>
          <w:b/>
          <w:bCs/>
          <w:i/>
          <w:iCs/>
          <w:color w:val="C78F17"/>
          <w:szCs w:val="24"/>
        </w:rPr>
        <w:tab/>
        <w:t xml:space="preserve">  </w:t>
      </w:r>
      <w:r w:rsidRPr="00A16CD2">
        <w:rPr>
          <w:rFonts w:ascii="Arial" w:hAnsi="Arial" w:cs="Arial"/>
          <w:sz w:val="24"/>
          <w:szCs w:val="24"/>
        </w:rPr>
        <w:t>41-43 rue de Villiers 92200 Neuilly-sur-Seine</w:t>
      </w:r>
    </w:p>
    <w:p w14:paraId="1C971A3D" w14:textId="77777777" w:rsidR="00CD0AE0" w:rsidRDefault="00CD0AE0" w:rsidP="00A16CD2">
      <w:pPr>
        <w:autoSpaceDE w:val="0"/>
        <w:autoSpaceDN w:val="0"/>
        <w:adjustRightInd w:val="0"/>
        <w:spacing w:after="0" w:line="240" w:lineRule="auto"/>
        <w:jc w:val="both"/>
        <w:rPr>
          <w:rFonts w:ascii="Arial" w:hAnsi="Arial" w:cs="Arial"/>
          <w:b/>
          <w:bCs/>
          <w:i/>
          <w:iCs/>
          <w:color w:val="76923C"/>
          <w:sz w:val="28"/>
        </w:rPr>
      </w:pPr>
    </w:p>
    <w:p w14:paraId="6BD64C55" w14:textId="77777777" w:rsidR="00CD0AE0" w:rsidRDefault="00D4739F" w:rsidP="00A16CD2">
      <w:pPr>
        <w:tabs>
          <w:tab w:val="left" w:pos="851"/>
        </w:tabs>
        <w:autoSpaceDE w:val="0"/>
        <w:autoSpaceDN w:val="0"/>
        <w:adjustRightInd w:val="0"/>
        <w:spacing w:after="120" w:line="240" w:lineRule="auto"/>
        <w:contextualSpacing/>
        <w:jc w:val="both"/>
        <w:rPr>
          <w:rFonts w:ascii="Arial" w:hAnsi="Arial" w:cs="Arial"/>
          <w:sz w:val="24"/>
          <w:szCs w:val="24"/>
        </w:rPr>
      </w:pPr>
      <w:r w:rsidRPr="00A16CD2">
        <w:rPr>
          <w:rFonts w:ascii="Arial" w:hAnsi="Arial" w:cs="Arial"/>
          <w:sz w:val="24"/>
          <w:szCs w:val="24"/>
        </w:rPr>
        <w:t>En rejoignant l’équipe d</w:t>
      </w:r>
      <w:r w:rsidR="00012A6A">
        <w:rPr>
          <w:rFonts w:ascii="Arial" w:hAnsi="Arial" w:cs="Arial"/>
          <w:sz w:val="24"/>
          <w:szCs w:val="24"/>
        </w:rPr>
        <w:t>’Innovation Parfumerie Fine</w:t>
      </w:r>
      <w:r w:rsidR="000628A7" w:rsidRPr="00A16CD2">
        <w:rPr>
          <w:rFonts w:ascii="Arial" w:hAnsi="Arial" w:cs="Arial"/>
          <w:sz w:val="24"/>
          <w:szCs w:val="24"/>
        </w:rPr>
        <w:t xml:space="preserve"> de notre filiale (environ </w:t>
      </w:r>
      <w:r w:rsidR="00252A62">
        <w:rPr>
          <w:rFonts w:ascii="Arial" w:hAnsi="Arial" w:cs="Arial"/>
          <w:sz w:val="24"/>
          <w:szCs w:val="24"/>
        </w:rPr>
        <w:t>xx</w:t>
      </w:r>
      <w:r w:rsidR="000628A7" w:rsidRPr="00A16CD2">
        <w:rPr>
          <w:rFonts w:ascii="Arial" w:hAnsi="Arial" w:cs="Arial"/>
          <w:sz w:val="24"/>
          <w:szCs w:val="24"/>
        </w:rPr>
        <w:t xml:space="preserve"> pers</w:t>
      </w:r>
      <w:r w:rsidR="00252A62">
        <w:rPr>
          <w:rFonts w:ascii="Arial" w:hAnsi="Arial" w:cs="Arial"/>
          <w:sz w:val="24"/>
          <w:szCs w:val="24"/>
        </w:rPr>
        <w:t>onnes</w:t>
      </w:r>
      <w:r w:rsidR="000628A7" w:rsidRPr="00A16CD2">
        <w:rPr>
          <w:rFonts w:ascii="Arial" w:hAnsi="Arial" w:cs="Arial"/>
          <w:sz w:val="24"/>
          <w:szCs w:val="24"/>
        </w:rPr>
        <w:t>)</w:t>
      </w:r>
      <w:r w:rsidRPr="00A16CD2">
        <w:rPr>
          <w:rFonts w:ascii="Arial" w:hAnsi="Arial" w:cs="Arial"/>
          <w:sz w:val="24"/>
          <w:szCs w:val="24"/>
        </w:rPr>
        <w:t xml:space="preserve">, vous participez </w:t>
      </w:r>
      <w:r w:rsidR="000628A7" w:rsidRPr="00A16CD2">
        <w:rPr>
          <w:rFonts w:ascii="Arial" w:hAnsi="Arial" w:cs="Arial"/>
          <w:sz w:val="24"/>
          <w:szCs w:val="24"/>
        </w:rPr>
        <w:t>activement aux projets</w:t>
      </w:r>
      <w:r w:rsidR="00012A6A">
        <w:rPr>
          <w:rFonts w:ascii="Arial" w:hAnsi="Arial" w:cs="Arial"/>
          <w:sz w:val="24"/>
          <w:szCs w:val="24"/>
        </w:rPr>
        <w:t xml:space="preserve"> d’innovation</w:t>
      </w:r>
      <w:r w:rsidR="000628A7" w:rsidRPr="00A16CD2">
        <w:rPr>
          <w:rFonts w:ascii="Arial" w:hAnsi="Arial" w:cs="Arial"/>
          <w:sz w:val="24"/>
          <w:szCs w:val="24"/>
        </w:rPr>
        <w:t xml:space="preserve"> et plus particulièrement </w:t>
      </w:r>
      <w:r w:rsidR="004B1399">
        <w:rPr>
          <w:rFonts w:ascii="Arial" w:hAnsi="Arial" w:cs="Arial"/>
          <w:sz w:val="24"/>
          <w:szCs w:val="24"/>
        </w:rPr>
        <w:t>aux</w:t>
      </w:r>
      <w:r w:rsidR="000628A7" w:rsidRPr="00A16CD2">
        <w:rPr>
          <w:rFonts w:ascii="Arial" w:hAnsi="Arial" w:cs="Arial"/>
          <w:sz w:val="24"/>
          <w:szCs w:val="24"/>
        </w:rPr>
        <w:t xml:space="preserve"> missions au sein du </w:t>
      </w:r>
      <w:r w:rsidR="00252A62">
        <w:rPr>
          <w:rFonts w:ascii="Arial" w:hAnsi="Arial" w:cs="Arial"/>
          <w:sz w:val="24"/>
          <w:szCs w:val="24"/>
        </w:rPr>
        <w:t>d</w:t>
      </w:r>
      <w:r w:rsidR="000628A7" w:rsidRPr="00A16CD2">
        <w:rPr>
          <w:rFonts w:ascii="Arial" w:hAnsi="Arial" w:cs="Arial"/>
          <w:sz w:val="24"/>
          <w:szCs w:val="24"/>
        </w:rPr>
        <w:t>épartement</w:t>
      </w:r>
      <w:r w:rsidR="00012A6A">
        <w:rPr>
          <w:rFonts w:ascii="Arial" w:hAnsi="Arial" w:cs="Arial"/>
          <w:sz w:val="24"/>
          <w:szCs w:val="24"/>
        </w:rPr>
        <w:t xml:space="preserve"> Développement Technique Parfumerie Fine</w:t>
      </w:r>
      <w:r w:rsidR="004B1399">
        <w:rPr>
          <w:rFonts w:ascii="Arial" w:hAnsi="Arial" w:cs="Arial"/>
          <w:sz w:val="24"/>
          <w:szCs w:val="24"/>
        </w:rPr>
        <w:t>.</w:t>
      </w:r>
    </w:p>
    <w:p w14:paraId="173B3F3C" w14:textId="77777777" w:rsidR="004B1399" w:rsidRPr="00A16CD2" w:rsidRDefault="004B1399" w:rsidP="004B1399">
      <w:pPr>
        <w:tabs>
          <w:tab w:val="left" w:pos="851"/>
        </w:tabs>
        <w:autoSpaceDE w:val="0"/>
        <w:autoSpaceDN w:val="0"/>
        <w:adjustRightInd w:val="0"/>
        <w:spacing w:after="120" w:line="240" w:lineRule="auto"/>
        <w:contextualSpacing/>
        <w:jc w:val="both"/>
        <w:rPr>
          <w:rFonts w:ascii="Arial" w:hAnsi="Arial" w:cs="Arial"/>
          <w:sz w:val="24"/>
          <w:szCs w:val="24"/>
        </w:rPr>
      </w:pPr>
      <w:r>
        <w:rPr>
          <w:rFonts w:ascii="Arial" w:hAnsi="Arial" w:cs="Arial"/>
          <w:sz w:val="24"/>
          <w:szCs w:val="24"/>
        </w:rPr>
        <w:t xml:space="preserve">Votre tuteur, </w:t>
      </w:r>
      <w:r w:rsidR="00012A6A">
        <w:rPr>
          <w:rFonts w:ascii="Arial" w:hAnsi="Arial" w:cs="Arial"/>
          <w:b/>
          <w:bCs/>
          <w:color w:val="538135"/>
          <w:sz w:val="24"/>
          <w:szCs w:val="24"/>
        </w:rPr>
        <w:t>Scientist Innovation</w:t>
      </w:r>
      <w:r w:rsidR="00491049">
        <w:rPr>
          <w:rFonts w:ascii="Arial" w:hAnsi="Arial" w:cs="Arial"/>
          <w:b/>
          <w:bCs/>
          <w:color w:val="538135"/>
          <w:sz w:val="24"/>
          <w:szCs w:val="24"/>
        </w:rPr>
        <w:t xml:space="preserve"> </w:t>
      </w:r>
      <w:r w:rsidR="00252A62">
        <w:rPr>
          <w:rFonts w:ascii="Arial" w:hAnsi="Arial" w:cs="Arial"/>
          <w:sz w:val="24"/>
          <w:szCs w:val="24"/>
        </w:rPr>
        <w:t>aura la charge</w:t>
      </w:r>
      <w:r>
        <w:rPr>
          <w:rFonts w:ascii="Arial" w:hAnsi="Arial" w:cs="Arial"/>
          <w:sz w:val="24"/>
          <w:szCs w:val="24"/>
        </w:rPr>
        <w:t xml:space="preserve"> de vous accompagner et développer vos compétences tout au long de votre alternance.</w:t>
      </w:r>
      <w:r w:rsidRPr="00A16CD2">
        <w:rPr>
          <w:rFonts w:ascii="Arial" w:hAnsi="Arial" w:cs="Arial"/>
          <w:sz w:val="24"/>
          <w:szCs w:val="24"/>
        </w:rPr>
        <w:t xml:space="preserve"> </w:t>
      </w:r>
    </w:p>
    <w:p w14:paraId="56F59911" w14:textId="77777777" w:rsidR="004B1399" w:rsidRPr="00A16CD2" w:rsidRDefault="004B1399" w:rsidP="00A16CD2">
      <w:pPr>
        <w:tabs>
          <w:tab w:val="left" w:pos="851"/>
        </w:tabs>
        <w:autoSpaceDE w:val="0"/>
        <w:autoSpaceDN w:val="0"/>
        <w:adjustRightInd w:val="0"/>
        <w:spacing w:after="120" w:line="240" w:lineRule="auto"/>
        <w:contextualSpacing/>
        <w:jc w:val="both"/>
        <w:rPr>
          <w:rFonts w:ascii="Arial" w:hAnsi="Arial" w:cs="Arial"/>
          <w:sz w:val="24"/>
          <w:szCs w:val="24"/>
        </w:rPr>
      </w:pPr>
    </w:p>
    <w:p w14:paraId="26FE0AD4" w14:textId="77777777" w:rsidR="000F22CA" w:rsidRPr="00A16CD2" w:rsidRDefault="000F22CA" w:rsidP="00A16CD2">
      <w:pPr>
        <w:tabs>
          <w:tab w:val="left" w:pos="851"/>
        </w:tabs>
        <w:autoSpaceDE w:val="0"/>
        <w:autoSpaceDN w:val="0"/>
        <w:adjustRightInd w:val="0"/>
        <w:spacing w:after="120" w:line="240" w:lineRule="auto"/>
        <w:contextualSpacing/>
        <w:jc w:val="both"/>
        <w:rPr>
          <w:rFonts w:ascii="Arial" w:hAnsi="Arial" w:cs="Arial"/>
          <w:sz w:val="24"/>
          <w:szCs w:val="24"/>
        </w:rPr>
      </w:pPr>
    </w:p>
    <w:p w14:paraId="7AF21ED5" w14:textId="77777777" w:rsidR="00B12C7F" w:rsidRPr="00A16CD2" w:rsidRDefault="00B12C7F" w:rsidP="000628A7">
      <w:pPr>
        <w:tabs>
          <w:tab w:val="left" w:pos="851"/>
        </w:tabs>
        <w:autoSpaceDE w:val="0"/>
        <w:autoSpaceDN w:val="0"/>
        <w:adjustRightInd w:val="0"/>
        <w:spacing w:after="120" w:line="240" w:lineRule="auto"/>
        <w:contextualSpacing/>
        <w:rPr>
          <w:rFonts w:ascii="Arial" w:hAnsi="Arial" w:cs="Arial"/>
          <w:sz w:val="24"/>
          <w:szCs w:val="24"/>
        </w:rPr>
      </w:pPr>
    </w:p>
    <w:p w14:paraId="3595DDF2" w14:textId="77777777" w:rsidR="00B12C7F" w:rsidRPr="00252A62" w:rsidRDefault="00252A62" w:rsidP="00B12C7F">
      <w:pPr>
        <w:autoSpaceDE w:val="0"/>
        <w:autoSpaceDN w:val="0"/>
        <w:adjustRightInd w:val="0"/>
        <w:spacing w:after="0" w:line="240" w:lineRule="auto"/>
        <w:rPr>
          <w:rFonts w:ascii="Arial" w:hAnsi="Arial" w:cs="Arial"/>
          <w:b/>
          <w:bCs/>
          <w:i/>
          <w:iCs/>
          <w:sz w:val="28"/>
        </w:rPr>
      </w:pPr>
      <w:r w:rsidRPr="00252A62">
        <w:rPr>
          <w:rFonts w:ascii="Arial" w:hAnsi="Arial" w:cs="Arial"/>
          <w:b/>
          <w:bCs/>
          <w:i/>
          <w:iCs/>
          <w:sz w:val="28"/>
        </w:rPr>
        <w:t>Missions principales :</w:t>
      </w:r>
    </w:p>
    <w:p w14:paraId="51705D76" w14:textId="77777777" w:rsidR="00B12C7F" w:rsidRPr="005A32BF" w:rsidRDefault="005A32BF" w:rsidP="00B12C7F">
      <w:pPr>
        <w:pStyle w:val="ListParagraph"/>
        <w:numPr>
          <w:ilvl w:val="0"/>
          <w:numId w:val="27"/>
        </w:numPr>
        <w:autoSpaceDE w:val="0"/>
        <w:autoSpaceDN w:val="0"/>
        <w:adjustRightInd w:val="0"/>
        <w:spacing w:after="120"/>
        <w:ind w:left="709" w:hanging="284"/>
        <w:jc w:val="both"/>
        <w:rPr>
          <w:rFonts w:ascii="Arial" w:hAnsi="Arial" w:cs="Arial"/>
          <w:b/>
          <w:bCs/>
          <w:color w:val="538135"/>
          <w:sz w:val="24"/>
          <w:szCs w:val="24"/>
        </w:rPr>
      </w:pPr>
      <w:r w:rsidRPr="005A32BF">
        <w:rPr>
          <w:rFonts w:ascii="Arial" w:hAnsi="Arial" w:cs="Arial"/>
          <w:b/>
          <w:bCs/>
          <w:color w:val="538135"/>
          <w:sz w:val="24"/>
          <w:szCs w:val="24"/>
        </w:rPr>
        <w:t>Support technique aux Scienti</w:t>
      </w:r>
      <w:r w:rsidR="00C41594">
        <w:rPr>
          <w:rFonts w:ascii="Arial" w:hAnsi="Arial" w:cs="Arial"/>
          <w:b/>
          <w:bCs/>
          <w:color w:val="538135"/>
          <w:sz w:val="24"/>
          <w:szCs w:val="24"/>
        </w:rPr>
        <w:t>s</w:t>
      </w:r>
      <w:r w:rsidRPr="005A32BF">
        <w:rPr>
          <w:rFonts w:ascii="Arial" w:hAnsi="Arial" w:cs="Arial"/>
          <w:b/>
          <w:bCs/>
          <w:color w:val="538135"/>
          <w:sz w:val="24"/>
          <w:szCs w:val="24"/>
        </w:rPr>
        <w:t>ts</w:t>
      </w:r>
    </w:p>
    <w:p w14:paraId="5EBE5BD2" w14:textId="77777777" w:rsidR="00252A62" w:rsidRPr="005A32BF" w:rsidRDefault="005A32BF" w:rsidP="00B12C7F">
      <w:pPr>
        <w:pStyle w:val="ListParagraph"/>
        <w:numPr>
          <w:ilvl w:val="0"/>
          <w:numId w:val="27"/>
        </w:numPr>
        <w:autoSpaceDE w:val="0"/>
        <w:autoSpaceDN w:val="0"/>
        <w:adjustRightInd w:val="0"/>
        <w:spacing w:after="120"/>
        <w:ind w:left="709" w:hanging="284"/>
        <w:jc w:val="both"/>
        <w:rPr>
          <w:rFonts w:ascii="Arial" w:hAnsi="Arial" w:cs="Arial"/>
          <w:b/>
          <w:bCs/>
          <w:color w:val="538135"/>
          <w:sz w:val="24"/>
          <w:szCs w:val="24"/>
        </w:rPr>
      </w:pPr>
      <w:r w:rsidRPr="005A32BF">
        <w:rPr>
          <w:rFonts w:ascii="Arial" w:hAnsi="Arial" w:cs="Arial"/>
          <w:b/>
          <w:bCs/>
          <w:color w:val="538135"/>
          <w:sz w:val="24"/>
          <w:szCs w:val="24"/>
        </w:rPr>
        <w:t>Recherche bibliographique, contacts fournisseurs</w:t>
      </w:r>
    </w:p>
    <w:p w14:paraId="47D56CF7" w14:textId="77777777" w:rsidR="00252A62" w:rsidRPr="005A32BF" w:rsidRDefault="005A32BF" w:rsidP="00B12C7F">
      <w:pPr>
        <w:pStyle w:val="ListParagraph"/>
        <w:numPr>
          <w:ilvl w:val="0"/>
          <w:numId w:val="27"/>
        </w:numPr>
        <w:autoSpaceDE w:val="0"/>
        <w:autoSpaceDN w:val="0"/>
        <w:adjustRightInd w:val="0"/>
        <w:spacing w:after="120"/>
        <w:ind w:left="709" w:hanging="284"/>
        <w:jc w:val="both"/>
        <w:rPr>
          <w:rFonts w:ascii="Arial" w:hAnsi="Arial" w:cs="Arial"/>
          <w:b/>
          <w:bCs/>
          <w:color w:val="538135"/>
          <w:sz w:val="24"/>
          <w:szCs w:val="24"/>
        </w:rPr>
      </w:pPr>
      <w:r w:rsidRPr="005A32BF">
        <w:rPr>
          <w:rFonts w:ascii="Arial" w:hAnsi="Arial" w:cs="Arial"/>
          <w:b/>
          <w:bCs/>
          <w:color w:val="538135"/>
          <w:sz w:val="24"/>
          <w:szCs w:val="24"/>
        </w:rPr>
        <w:t xml:space="preserve">Gestion et </w:t>
      </w:r>
      <w:r w:rsidR="00C41594">
        <w:rPr>
          <w:rFonts w:ascii="Arial" w:hAnsi="Arial" w:cs="Arial"/>
          <w:b/>
          <w:bCs/>
          <w:color w:val="538135"/>
          <w:sz w:val="24"/>
          <w:szCs w:val="24"/>
        </w:rPr>
        <w:t>é</w:t>
      </w:r>
      <w:r w:rsidRPr="005A32BF">
        <w:rPr>
          <w:rFonts w:ascii="Arial" w:hAnsi="Arial" w:cs="Arial"/>
          <w:b/>
          <w:bCs/>
          <w:color w:val="538135"/>
          <w:sz w:val="24"/>
          <w:szCs w:val="24"/>
        </w:rPr>
        <w:t>valuation de tests de performance et de stabilité</w:t>
      </w:r>
    </w:p>
    <w:p w14:paraId="61C22C3A" w14:textId="77777777" w:rsidR="00252A62" w:rsidRDefault="005A32BF" w:rsidP="00B12C7F">
      <w:pPr>
        <w:pStyle w:val="ListParagraph"/>
        <w:numPr>
          <w:ilvl w:val="0"/>
          <w:numId w:val="27"/>
        </w:numPr>
        <w:autoSpaceDE w:val="0"/>
        <w:autoSpaceDN w:val="0"/>
        <w:adjustRightInd w:val="0"/>
        <w:spacing w:after="120"/>
        <w:ind w:left="709" w:hanging="284"/>
        <w:jc w:val="both"/>
        <w:rPr>
          <w:rFonts w:ascii="Arial" w:hAnsi="Arial" w:cs="Arial"/>
          <w:b/>
          <w:bCs/>
          <w:color w:val="538135"/>
          <w:sz w:val="24"/>
          <w:szCs w:val="24"/>
        </w:rPr>
      </w:pPr>
      <w:r w:rsidRPr="005A32BF">
        <w:rPr>
          <w:rFonts w:ascii="Arial" w:hAnsi="Arial" w:cs="Arial"/>
          <w:b/>
          <w:bCs/>
          <w:color w:val="538135"/>
          <w:sz w:val="24"/>
          <w:szCs w:val="24"/>
        </w:rPr>
        <w:t>Contrôles physico-chimiques</w:t>
      </w:r>
      <w:r w:rsidR="00C41594">
        <w:rPr>
          <w:rFonts w:ascii="Arial" w:hAnsi="Arial" w:cs="Arial"/>
          <w:b/>
          <w:bCs/>
          <w:color w:val="538135"/>
          <w:sz w:val="24"/>
          <w:szCs w:val="24"/>
        </w:rPr>
        <w:t xml:space="preserve"> et évaluation olfactive</w:t>
      </w:r>
    </w:p>
    <w:p w14:paraId="71278782" w14:textId="77777777" w:rsidR="005A32BF" w:rsidRPr="005A32BF" w:rsidRDefault="005A32BF" w:rsidP="00B12C7F">
      <w:pPr>
        <w:pStyle w:val="ListParagraph"/>
        <w:numPr>
          <w:ilvl w:val="0"/>
          <w:numId w:val="27"/>
        </w:numPr>
        <w:autoSpaceDE w:val="0"/>
        <w:autoSpaceDN w:val="0"/>
        <w:adjustRightInd w:val="0"/>
        <w:spacing w:after="120"/>
        <w:ind w:left="709" w:hanging="284"/>
        <w:jc w:val="both"/>
        <w:rPr>
          <w:rFonts w:ascii="Arial" w:hAnsi="Arial" w:cs="Arial"/>
          <w:b/>
          <w:bCs/>
          <w:color w:val="538135"/>
          <w:sz w:val="24"/>
          <w:szCs w:val="24"/>
        </w:rPr>
      </w:pPr>
      <w:r>
        <w:rPr>
          <w:rFonts w:ascii="Arial" w:hAnsi="Arial" w:cs="Arial"/>
          <w:b/>
          <w:bCs/>
          <w:color w:val="538135"/>
          <w:sz w:val="24"/>
          <w:szCs w:val="24"/>
        </w:rPr>
        <w:t>Interprétation des résultats , rédaction de rapports et présentations aux équipes internes</w:t>
      </w:r>
    </w:p>
    <w:p w14:paraId="14866949" w14:textId="77777777" w:rsidR="00252A62" w:rsidRPr="00A16CD2" w:rsidRDefault="00252A62" w:rsidP="00252A62">
      <w:pPr>
        <w:pStyle w:val="ListParagraph"/>
        <w:autoSpaceDE w:val="0"/>
        <w:autoSpaceDN w:val="0"/>
        <w:adjustRightInd w:val="0"/>
        <w:spacing w:after="120"/>
        <w:ind w:left="709"/>
        <w:jc w:val="both"/>
        <w:rPr>
          <w:rFonts w:ascii="Arial" w:hAnsi="Arial" w:cs="Arial"/>
          <w:color w:val="000000"/>
          <w:sz w:val="24"/>
          <w:szCs w:val="24"/>
        </w:rPr>
      </w:pPr>
    </w:p>
    <w:p w14:paraId="0381CE18" w14:textId="77777777" w:rsidR="000F22CA" w:rsidRPr="0096256B" w:rsidRDefault="000F22CA" w:rsidP="00B12C7F">
      <w:pPr>
        <w:rPr>
          <w:rFonts w:ascii="Arial" w:hAnsi="Arial" w:cs="Arial"/>
          <w:b/>
          <w:bCs/>
          <w:i/>
          <w:iCs/>
          <w:color w:val="538135"/>
          <w:sz w:val="28"/>
          <w:szCs w:val="28"/>
        </w:rPr>
      </w:pPr>
    </w:p>
    <w:p w14:paraId="25CC2784" w14:textId="77777777" w:rsidR="00B12C7F" w:rsidRPr="00252A62" w:rsidRDefault="00252A62" w:rsidP="00B12C7F">
      <w:pPr>
        <w:rPr>
          <w:rFonts w:ascii="Arial" w:hAnsi="Arial" w:cs="Arial"/>
          <w:b/>
          <w:bCs/>
          <w:i/>
          <w:iCs/>
          <w:sz w:val="28"/>
          <w:szCs w:val="28"/>
        </w:rPr>
      </w:pPr>
      <w:r w:rsidRPr="00252A62">
        <w:rPr>
          <w:rFonts w:ascii="Arial" w:hAnsi="Arial" w:cs="Arial"/>
          <w:b/>
          <w:bCs/>
          <w:i/>
          <w:iCs/>
          <w:sz w:val="28"/>
          <w:szCs w:val="28"/>
        </w:rPr>
        <w:t>Nous valorisons :</w:t>
      </w:r>
    </w:p>
    <w:p w14:paraId="2414C0A8" w14:textId="77777777" w:rsidR="004B1399" w:rsidRPr="00AA1347" w:rsidRDefault="004B1399" w:rsidP="004B1399">
      <w:pPr>
        <w:autoSpaceDE w:val="0"/>
        <w:autoSpaceDN w:val="0"/>
        <w:adjustRightInd w:val="0"/>
        <w:spacing w:after="0" w:line="240" w:lineRule="auto"/>
        <w:jc w:val="both"/>
        <w:rPr>
          <w:rFonts w:ascii="Arial" w:hAnsi="Arial" w:cs="Arial"/>
          <w:b/>
          <w:bCs/>
          <w:color w:val="538135"/>
        </w:rPr>
      </w:pPr>
      <w:r w:rsidRPr="00AA1347">
        <w:rPr>
          <w:rFonts w:ascii="Arial" w:hAnsi="Arial" w:cs="Arial"/>
          <w:b/>
          <w:bCs/>
          <w:color w:val="538135"/>
        </w:rPr>
        <w:t xml:space="preserve">De formation </w:t>
      </w:r>
      <w:r w:rsidR="005A32BF">
        <w:rPr>
          <w:rFonts w:ascii="Arial" w:hAnsi="Arial" w:cs="Arial"/>
          <w:b/>
          <w:bCs/>
          <w:color w:val="538135"/>
        </w:rPr>
        <w:t>niveau Master</w:t>
      </w:r>
      <w:r w:rsidR="003C07D4">
        <w:rPr>
          <w:rFonts w:ascii="Arial" w:hAnsi="Arial" w:cs="Arial"/>
          <w:b/>
          <w:bCs/>
          <w:color w:val="538135"/>
        </w:rPr>
        <w:t xml:space="preserve">/ </w:t>
      </w:r>
      <w:r w:rsidR="00C41594">
        <w:rPr>
          <w:rFonts w:ascii="Arial" w:hAnsi="Arial" w:cs="Arial"/>
          <w:b/>
          <w:bCs/>
          <w:color w:val="538135"/>
        </w:rPr>
        <w:t>E</w:t>
      </w:r>
      <w:r w:rsidR="003C07D4">
        <w:rPr>
          <w:rFonts w:ascii="Arial" w:hAnsi="Arial" w:cs="Arial"/>
          <w:b/>
          <w:bCs/>
          <w:color w:val="538135"/>
        </w:rPr>
        <w:t>cole d’ing</w:t>
      </w:r>
      <w:r w:rsidR="00C41594">
        <w:rPr>
          <w:rFonts w:ascii="Arial" w:hAnsi="Arial" w:cs="Arial"/>
          <w:b/>
          <w:bCs/>
          <w:color w:val="538135"/>
        </w:rPr>
        <w:t>é</w:t>
      </w:r>
      <w:r w:rsidR="003C07D4">
        <w:rPr>
          <w:rFonts w:ascii="Arial" w:hAnsi="Arial" w:cs="Arial"/>
          <w:b/>
          <w:bCs/>
          <w:color w:val="538135"/>
        </w:rPr>
        <w:t>nieur</w:t>
      </w:r>
      <w:r w:rsidRPr="00AA1347">
        <w:rPr>
          <w:rFonts w:ascii="Arial" w:hAnsi="Arial" w:cs="Arial"/>
          <w:b/>
          <w:bCs/>
          <w:color w:val="538135"/>
        </w:rPr>
        <w:t>, vous savez travailler en anglais.</w:t>
      </w:r>
    </w:p>
    <w:p w14:paraId="4B2FAE5E" w14:textId="77777777" w:rsidR="00252A62" w:rsidRDefault="004B1399" w:rsidP="004B1399">
      <w:pPr>
        <w:autoSpaceDE w:val="0"/>
        <w:autoSpaceDN w:val="0"/>
        <w:adjustRightInd w:val="0"/>
        <w:spacing w:after="0" w:line="240" w:lineRule="auto"/>
        <w:jc w:val="both"/>
        <w:rPr>
          <w:rFonts w:ascii="Arial" w:hAnsi="Arial" w:cs="Arial"/>
        </w:rPr>
      </w:pPr>
      <w:r w:rsidRPr="004B1399">
        <w:rPr>
          <w:rFonts w:ascii="Arial" w:hAnsi="Arial" w:cs="Arial"/>
        </w:rPr>
        <w:t>Vous êtes reconnu</w:t>
      </w:r>
      <w:r w:rsidR="00252A62">
        <w:rPr>
          <w:rFonts w:ascii="Arial" w:hAnsi="Arial" w:cs="Arial"/>
        </w:rPr>
        <w:t>/e</w:t>
      </w:r>
      <w:r w:rsidRPr="004B1399">
        <w:rPr>
          <w:rFonts w:ascii="Arial" w:hAnsi="Arial" w:cs="Arial"/>
        </w:rPr>
        <w:t xml:space="preserve"> comme une personne autonome, agile et allant de l’avant. </w:t>
      </w:r>
    </w:p>
    <w:p w14:paraId="7F4134F8" w14:textId="77777777" w:rsidR="00252A62" w:rsidRDefault="004B1399" w:rsidP="004B1399">
      <w:pPr>
        <w:autoSpaceDE w:val="0"/>
        <w:autoSpaceDN w:val="0"/>
        <w:adjustRightInd w:val="0"/>
        <w:spacing w:after="0" w:line="240" w:lineRule="auto"/>
        <w:jc w:val="both"/>
        <w:rPr>
          <w:rFonts w:ascii="Arial" w:hAnsi="Arial" w:cs="Arial"/>
        </w:rPr>
      </w:pPr>
      <w:r w:rsidRPr="004B1399">
        <w:rPr>
          <w:rFonts w:ascii="Arial" w:hAnsi="Arial" w:cs="Arial"/>
        </w:rPr>
        <w:t>Vous êtes reconnu</w:t>
      </w:r>
      <w:r w:rsidR="00252A62">
        <w:rPr>
          <w:rFonts w:ascii="Arial" w:hAnsi="Arial" w:cs="Arial"/>
        </w:rPr>
        <w:t>/e</w:t>
      </w:r>
      <w:r w:rsidRPr="004B1399">
        <w:rPr>
          <w:rFonts w:ascii="Arial" w:hAnsi="Arial" w:cs="Arial"/>
        </w:rPr>
        <w:t xml:space="preserve"> comme une personne enthousiaste, avec un relationnel facile. </w:t>
      </w:r>
    </w:p>
    <w:p w14:paraId="039A12B9" w14:textId="77777777" w:rsidR="00252A62" w:rsidRDefault="004B1399" w:rsidP="004B1399">
      <w:pPr>
        <w:autoSpaceDE w:val="0"/>
        <w:autoSpaceDN w:val="0"/>
        <w:adjustRightInd w:val="0"/>
        <w:spacing w:after="0" w:line="240" w:lineRule="auto"/>
        <w:jc w:val="both"/>
        <w:rPr>
          <w:rFonts w:ascii="Arial" w:hAnsi="Arial" w:cs="Arial"/>
        </w:rPr>
      </w:pPr>
      <w:r w:rsidRPr="004B1399">
        <w:rPr>
          <w:rFonts w:ascii="Arial" w:hAnsi="Arial" w:cs="Arial"/>
        </w:rPr>
        <w:t xml:space="preserve">Grâce à votre rigueur et le respect des règles et consignes, vous apprenez vite. </w:t>
      </w:r>
    </w:p>
    <w:p w14:paraId="48CCE3CD" w14:textId="77777777" w:rsidR="004B1399" w:rsidRPr="004B1399" w:rsidRDefault="004B1399" w:rsidP="004B1399">
      <w:pPr>
        <w:autoSpaceDE w:val="0"/>
        <w:autoSpaceDN w:val="0"/>
        <w:adjustRightInd w:val="0"/>
        <w:spacing w:after="0" w:line="240" w:lineRule="auto"/>
        <w:jc w:val="both"/>
        <w:rPr>
          <w:rFonts w:ascii="Arial" w:hAnsi="Arial" w:cs="Arial"/>
        </w:rPr>
      </w:pPr>
      <w:r w:rsidRPr="00CC2B39">
        <w:rPr>
          <w:rFonts w:ascii="Arial" w:hAnsi="Arial" w:cs="Arial"/>
          <w:b/>
          <w:bCs/>
        </w:rPr>
        <w:t>Vous aimez apprendre seul,</w:t>
      </w:r>
      <w:r w:rsidRPr="004B1399">
        <w:rPr>
          <w:rFonts w:ascii="Arial" w:hAnsi="Arial" w:cs="Arial"/>
        </w:rPr>
        <w:t xml:space="preserve"> vous aimez suivre des protocoles.</w:t>
      </w:r>
    </w:p>
    <w:p w14:paraId="774C09D5" w14:textId="77777777" w:rsidR="004B1399" w:rsidRPr="004B1399" w:rsidRDefault="004B1399" w:rsidP="004B1399">
      <w:pPr>
        <w:autoSpaceDE w:val="0"/>
        <w:autoSpaceDN w:val="0"/>
        <w:adjustRightInd w:val="0"/>
        <w:spacing w:after="0" w:line="240" w:lineRule="auto"/>
        <w:jc w:val="both"/>
        <w:rPr>
          <w:rFonts w:ascii="Arial" w:hAnsi="Arial" w:cs="Arial"/>
        </w:rPr>
      </w:pPr>
      <w:r w:rsidRPr="004B1399">
        <w:rPr>
          <w:rFonts w:ascii="Arial" w:hAnsi="Arial" w:cs="Arial"/>
        </w:rPr>
        <w:t>Vous savez apporter des idées nouvelles, en respectant la forme et le fond.</w:t>
      </w:r>
    </w:p>
    <w:p w14:paraId="3B2232D4" w14:textId="77777777" w:rsidR="004B1399" w:rsidRPr="00AA1347" w:rsidRDefault="004B1399" w:rsidP="004B1399">
      <w:pPr>
        <w:autoSpaceDE w:val="0"/>
        <w:autoSpaceDN w:val="0"/>
        <w:adjustRightInd w:val="0"/>
        <w:spacing w:after="0" w:line="240" w:lineRule="auto"/>
        <w:jc w:val="both"/>
        <w:rPr>
          <w:rFonts w:ascii="Arial" w:hAnsi="Arial" w:cs="Arial"/>
          <w:b/>
          <w:bCs/>
          <w:color w:val="538135"/>
        </w:rPr>
      </w:pPr>
      <w:r w:rsidRPr="00AA1347">
        <w:rPr>
          <w:rFonts w:ascii="Arial" w:hAnsi="Arial" w:cs="Arial"/>
          <w:b/>
          <w:bCs/>
          <w:color w:val="538135"/>
        </w:rPr>
        <w:t xml:space="preserve">Vous savez maîtriser </w:t>
      </w:r>
      <w:r w:rsidR="005A32BF">
        <w:rPr>
          <w:rFonts w:ascii="Arial" w:hAnsi="Arial" w:cs="Arial"/>
          <w:b/>
          <w:bCs/>
          <w:color w:val="538135"/>
        </w:rPr>
        <w:t>Excel, Word, Power point</w:t>
      </w:r>
      <w:r w:rsidRPr="00AA1347">
        <w:rPr>
          <w:rFonts w:ascii="Arial" w:hAnsi="Arial" w:cs="Arial"/>
          <w:b/>
          <w:bCs/>
          <w:color w:val="538135"/>
        </w:rPr>
        <w:t>.</w:t>
      </w:r>
    </w:p>
    <w:p w14:paraId="2A04D1FF" w14:textId="77777777" w:rsidR="004B1399" w:rsidRPr="00AA1347" w:rsidRDefault="004B1399" w:rsidP="004B1399">
      <w:pPr>
        <w:autoSpaceDE w:val="0"/>
        <w:autoSpaceDN w:val="0"/>
        <w:adjustRightInd w:val="0"/>
        <w:spacing w:after="0" w:line="240" w:lineRule="auto"/>
        <w:jc w:val="both"/>
        <w:rPr>
          <w:rFonts w:ascii="Arial" w:hAnsi="Arial" w:cs="Arial"/>
          <w:b/>
          <w:bCs/>
          <w:color w:val="538135"/>
        </w:rPr>
      </w:pPr>
      <w:r w:rsidRPr="00AA1347">
        <w:rPr>
          <w:rFonts w:ascii="Arial" w:hAnsi="Arial" w:cs="Arial"/>
          <w:b/>
          <w:bCs/>
          <w:color w:val="538135"/>
        </w:rPr>
        <w:t xml:space="preserve">Vous </w:t>
      </w:r>
      <w:r w:rsidR="005A32BF">
        <w:rPr>
          <w:rFonts w:ascii="Arial" w:hAnsi="Arial" w:cs="Arial"/>
          <w:b/>
          <w:bCs/>
          <w:color w:val="538135"/>
        </w:rPr>
        <w:t>comprenez le</w:t>
      </w:r>
      <w:r w:rsidR="003C07D4">
        <w:rPr>
          <w:rFonts w:ascii="Arial" w:hAnsi="Arial" w:cs="Arial"/>
          <w:b/>
          <w:bCs/>
          <w:color w:val="538135"/>
        </w:rPr>
        <w:t>s enjeux du</w:t>
      </w:r>
      <w:r w:rsidR="005A32BF">
        <w:rPr>
          <w:rFonts w:ascii="Arial" w:hAnsi="Arial" w:cs="Arial"/>
          <w:b/>
          <w:bCs/>
          <w:color w:val="538135"/>
        </w:rPr>
        <w:t xml:space="preserve"> travail en laboratoire au niveau QHSE </w:t>
      </w:r>
      <w:r w:rsidR="0026752F">
        <w:rPr>
          <w:rFonts w:ascii="Arial" w:hAnsi="Arial" w:cs="Arial"/>
          <w:b/>
          <w:bCs/>
          <w:color w:val="538135"/>
        </w:rPr>
        <w:t>et au niveau métier</w:t>
      </w:r>
    </w:p>
    <w:p w14:paraId="15F8FB75" w14:textId="77777777" w:rsidR="005A32BF" w:rsidRPr="0004402B" w:rsidRDefault="004B1399" w:rsidP="005A32BF">
      <w:pPr>
        <w:autoSpaceDE w:val="0"/>
        <w:autoSpaceDN w:val="0"/>
        <w:adjustRightInd w:val="0"/>
        <w:spacing w:after="0" w:line="240" w:lineRule="auto"/>
        <w:jc w:val="both"/>
        <w:rPr>
          <w:rFonts w:ascii="Arial" w:hAnsi="Arial" w:cs="Arial"/>
          <w:b/>
          <w:bCs/>
          <w:color w:val="538135"/>
          <w:sz w:val="24"/>
          <w:szCs w:val="24"/>
        </w:rPr>
      </w:pPr>
      <w:r w:rsidRPr="00252A62">
        <w:rPr>
          <w:rFonts w:ascii="Arial" w:hAnsi="Arial" w:cs="Arial"/>
        </w:rPr>
        <w:t>Au sein d’une équipe on dit de vous que vous êtes</w:t>
      </w:r>
      <w:r w:rsidRPr="00AA1347">
        <w:rPr>
          <w:rFonts w:ascii="Arial" w:hAnsi="Arial" w:cs="Arial"/>
          <w:b/>
          <w:bCs/>
          <w:color w:val="538135"/>
        </w:rPr>
        <w:t xml:space="preserve"> </w:t>
      </w:r>
      <w:r w:rsidR="005A32BF">
        <w:rPr>
          <w:rFonts w:ascii="Arial" w:hAnsi="Arial" w:cs="Arial"/>
          <w:b/>
          <w:bCs/>
          <w:color w:val="538135"/>
          <w:sz w:val="24"/>
          <w:szCs w:val="24"/>
        </w:rPr>
        <w:t>o</w:t>
      </w:r>
      <w:r w:rsidR="005A32BF" w:rsidRPr="0004402B">
        <w:rPr>
          <w:rFonts w:ascii="Arial" w:hAnsi="Arial" w:cs="Arial"/>
          <w:b/>
          <w:bCs/>
          <w:color w:val="538135"/>
          <w:sz w:val="24"/>
          <w:szCs w:val="24"/>
        </w:rPr>
        <w:t xml:space="preserve">rganisé, </w:t>
      </w:r>
      <w:r w:rsidR="005A32BF">
        <w:rPr>
          <w:rFonts w:ascii="Arial" w:hAnsi="Arial" w:cs="Arial"/>
          <w:b/>
          <w:bCs/>
          <w:color w:val="538135"/>
          <w:sz w:val="24"/>
          <w:szCs w:val="24"/>
        </w:rPr>
        <w:t>r</w:t>
      </w:r>
      <w:r w:rsidR="005A32BF" w:rsidRPr="0004402B">
        <w:rPr>
          <w:rFonts w:ascii="Arial" w:hAnsi="Arial" w:cs="Arial"/>
          <w:b/>
          <w:bCs/>
          <w:color w:val="538135"/>
          <w:sz w:val="24"/>
          <w:szCs w:val="24"/>
        </w:rPr>
        <w:t xml:space="preserve">igoureux , </w:t>
      </w:r>
      <w:r w:rsidR="005A32BF">
        <w:rPr>
          <w:rFonts w:ascii="Arial" w:hAnsi="Arial" w:cs="Arial"/>
          <w:b/>
          <w:bCs/>
          <w:color w:val="538135"/>
          <w:sz w:val="24"/>
          <w:szCs w:val="24"/>
        </w:rPr>
        <w:t>c</w:t>
      </w:r>
      <w:r w:rsidR="005A32BF" w:rsidRPr="0004402B">
        <w:rPr>
          <w:rFonts w:ascii="Arial" w:hAnsi="Arial" w:cs="Arial"/>
          <w:b/>
          <w:bCs/>
          <w:color w:val="538135"/>
          <w:sz w:val="24"/>
          <w:szCs w:val="24"/>
        </w:rPr>
        <w:t>urieux et ouvert d’esprit</w:t>
      </w:r>
    </w:p>
    <w:p w14:paraId="0BD3667D" w14:textId="77777777" w:rsidR="004B1399" w:rsidRPr="004B1399" w:rsidRDefault="004B1399" w:rsidP="004B1399">
      <w:pPr>
        <w:autoSpaceDE w:val="0"/>
        <w:autoSpaceDN w:val="0"/>
        <w:adjustRightInd w:val="0"/>
        <w:spacing w:after="0" w:line="240" w:lineRule="auto"/>
        <w:jc w:val="both"/>
        <w:rPr>
          <w:rFonts w:ascii="Arial" w:hAnsi="Arial" w:cs="Arial"/>
        </w:rPr>
      </w:pPr>
      <w:r w:rsidRPr="004B1399">
        <w:rPr>
          <w:rFonts w:ascii="Arial" w:hAnsi="Arial" w:cs="Arial"/>
        </w:rPr>
        <w:t>Votre état d’esprit est positif, entrepreneur</w:t>
      </w:r>
      <w:r>
        <w:rPr>
          <w:rFonts w:ascii="Arial" w:hAnsi="Arial" w:cs="Arial"/>
        </w:rPr>
        <w:t>.</w:t>
      </w:r>
    </w:p>
    <w:p w14:paraId="480F789D" w14:textId="77777777" w:rsidR="004B1399" w:rsidRPr="004B1399" w:rsidRDefault="004B1399" w:rsidP="004B1399">
      <w:pPr>
        <w:autoSpaceDE w:val="0"/>
        <w:autoSpaceDN w:val="0"/>
        <w:adjustRightInd w:val="0"/>
        <w:spacing w:after="0" w:line="240" w:lineRule="auto"/>
        <w:jc w:val="both"/>
        <w:rPr>
          <w:rFonts w:ascii="Arial" w:hAnsi="Arial" w:cs="Arial"/>
        </w:rPr>
      </w:pPr>
      <w:r w:rsidRPr="004B1399">
        <w:rPr>
          <w:rFonts w:ascii="Arial" w:hAnsi="Arial" w:cs="Arial"/>
        </w:rPr>
        <w:t>Vous êtes reconnu comme facilitateur (critère obligatoire qui veut dire que la personne vient avec des solutions plus que des questions)</w:t>
      </w:r>
    </w:p>
    <w:p w14:paraId="14930983" w14:textId="77777777" w:rsidR="00EA60A2" w:rsidRPr="00A16CD2" w:rsidRDefault="00EA60A2" w:rsidP="00B12C7F">
      <w:pPr>
        <w:autoSpaceDE w:val="0"/>
        <w:autoSpaceDN w:val="0"/>
        <w:adjustRightInd w:val="0"/>
        <w:spacing w:after="0" w:line="240" w:lineRule="auto"/>
        <w:rPr>
          <w:rFonts w:ascii="Arial" w:hAnsi="Arial" w:cs="Arial"/>
          <w:b/>
          <w:bCs/>
          <w:i/>
          <w:iCs/>
        </w:rPr>
      </w:pPr>
    </w:p>
    <w:p w14:paraId="67E09E56" w14:textId="77777777" w:rsidR="002911D1" w:rsidRPr="00A16CD2" w:rsidRDefault="00B12C7F" w:rsidP="002911D1">
      <w:pPr>
        <w:numPr>
          <w:ilvl w:val="0"/>
          <w:numId w:val="27"/>
        </w:numPr>
        <w:autoSpaceDE w:val="0"/>
        <w:autoSpaceDN w:val="0"/>
        <w:adjustRightInd w:val="0"/>
        <w:spacing w:after="0" w:line="240" w:lineRule="atLeast"/>
        <w:jc w:val="both"/>
        <w:rPr>
          <w:rFonts w:ascii="Arial" w:hAnsi="Arial" w:cs="Arial"/>
          <w:sz w:val="24"/>
          <w:szCs w:val="24"/>
        </w:rPr>
      </w:pPr>
      <w:r w:rsidRPr="00A16CD2">
        <w:rPr>
          <w:rFonts w:ascii="Arial" w:hAnsi="Arial" w:cs="Arial"/>
          <w:sz w:val="24"/>
          <w:szCs w:val="24"/>
        </w:rPr>
        <w:t>Niveau d’étude :</w:t>
      </w:r>
      <w:r w:rsidR="005A32BF">
        <w:rPr>
          <w:rFonts w:ascii="Arial" w:hAnsi="Arial" w:cs="Arial"/>
          <w:sz w:val="24"/>
          <w:szCs w:val="24"/>
        </w:rPr>
        <w:t xml:space="preserve"> Bac +3/5</w:t>
      </w:r>
    </w:p>
    <w:p w14:paraId="2F27287A" w14:textId="77777777" w:rsidR="002911D1" w:rsidRPr="00A16CD2" w:rsidRDefault="00B12C7F" w:rsidP="002911D1">
      <w:pPr>
        <w:numPr>
          <w:ilvl w:val="0"/>
          <w:numId w:val="27"/>
        </w:numPr>
        <w:autoSpaceDE w:val="0"/>
        <w:autoSpaceDN w:val="0"/>
        <w:adjustRightInd w:val="0"/>
        <w:spacing w:after="0" w:line="240" w:lineRule="atLeast"/>
        <w:jc w:val="both"/>
        <w:rPr>
          <w:rFonts w:ascii="Arial" w:hAnsi="Arial" w:cs="Arial"/>
          <w:sz w:val="24"/>
          <w:szCs w:val="24"/>
        </w:rPr>
      </w:pPr>
      <w:r w:rsidRPr="00A16CD2">
        <w:rPr>
          <w:rFonts w:ascii="Arial" w:hAnsi="Arial" w:cs="Arial"/>
          <w:sz w:val="24"/>
          <w:szCs w:val="24"/>
        </w:rPr>
        <w:t>Niveau de langue :</w:t>
      </w:r>
      <w:r w:rsidR="005A32BF">
        <w:rPr>
          <w:rFonts w:ascii="Arial" w:hAnsi="Arial" w:cs="Arial"/>
          <w:sz w:val="24"/>
          <w:szCs w:val="24"/>
        </w:rPr>
        <w:t xml:space="preserve"> français et anglais lu, écrit et parlé – anglais scientifique</w:t>
      </w:r>
    </w:p>
    <w:p w14:paraId="0C48A4FE" w14:textId="77777777" w:rsidR="002911D1" w:rsidRPr="00A16CD2" w:rsidRDefault="00B12C7F" w:rsidP="002911D1">
      <w:pPr>
        <w:numPr>
          <w:ilvl w:val="0"/>
          <w:numId w:val="27"/>
        </w:numPr>
        <w:autoSpaceDE w:val="0"/>
        <w:autoSpaceDN w:val="0"/>
        <w:adjustRightInd w:val="0"/>
        <w:spacing w:after="0" w:line="240" w:lineRule="atLeast"/>
        <w:jc w:val="both"/>
        <w:rPr>
          <w:rFonts w:ascii="Arial" w:hAnsi="Arial" w:cs="Arial"/>
          <w:sz w:val="24"/>
          <w:szCs w:val="24"/>
        </w:rPr>
      </w:pPr>
      <w:r w:rsidRPr="00A16CD2">
        <w:rPr>
          <w:rFonts w:ascii="Arial" w:hAnsi="Arial" w:cs="Arial"/>
          <w:sz w:val="24"/>
          <w:szCs w:val="24"/>
        </w:rPr>
        <w:t>Soft Skills :</w:t>
      </w:r>
      <w:r w:rsidR="005A32BF">
        <w:rPr>
          <w:rFonts w:ascii="Arial" w:hAnsi="Arial" w:cs="Arial"/>
          <w:sz w:val="24"/>
          <w:szCs w:val="24"/>
        </w:rPr>
        <w:t xml:space="preserve"> autonomie</w:t>
      </w:r>
      <w:r w:rsidR="003C07D4">
        <w:rPr>
          <w:rFonts w:ascii="Arial" w:hAnsi="Arial" w:cs="Arial"/>
          <w:sz w:val="24"/>
          <w:szCs w:val="24"/>
        </w:rPr>
        <w:t>, force de proposition, esprit d’équipe</w:t>
      </w:r>
    </w:p>
    <w:p w14:paraId="59EE617D" w14:textId="77777777" w:rsidR="00B12C7F" w:rsidRPr="003C07D4" w:rsidRDefault="00B12C7F" w:rsidP="002911D1">
      <w:pPr>
        <w:numPr>
          <w:ilvl w:val="0"/>
          <w:numId w:val="27"/>
        </w:numPr>
        <w:autoSpaceDE w:val="0"/>
        <w:autoSpaceDN w:val="0"/>
        <w:adjustRightInd w:val="0"/>
        <w:spacing w:after="0" w:line="240" w:lineRule="atLeast"/>
        <w:jc w:val="both"/>
        <w:rPr>
          <w:rFonts w:ascii="Arial" w:hAnsi="Arial" w:cs="Arial"/>
          <w:sz w:val="24"/>
          <w:szCs w:val="24"/>
          <w:lang w:val="en-US"/>
        </w:rPr>
      </w:pPr>
      <w:r w:rsidRPr="003C07D4">
        <w:rPr>
          <w:rFonts w:ascii="Arial" w:hAnsi="Arial" w:cs="Arial"/>
          <w:sz w:val="24"/>
          <w:szCs w:val="24"/>
          <w:lang w:val="en-US"/>
        </w:rPr>
        <w:t>Hard skills :</w:t>
      </w:r>
      <w:r w:rsidR="005A32BF" w:rsidRPr="003C07D4">
        <w:rPr>
          <w:rFonts w:ascii="Arial" w:hAnsi="Arial" w:cs="Arial"/>
          <w:sz w:val="24"/>
          <w:szCs w:val="24"/>
          <w:lang w:val="en-US"/>
        </w:rPr>
        <w:t xml:space="preserve"> </w:t>
      </w:r>
      <w:r w:rsidR="003C07D4" w:rsidRPr="003C07D4">
        <w:rPr>
          <w:rFonts w:ascii="Arial" w:hAnsi="Arial" w:cs="Arial"/>
          <w:sz w:val="24"/>
          <w:szCs w:val="24"/>
          <w:lang w:val="en-US"/>
        </w:rPr>
        <w:t>chimie, formulation, a</w:t>
      </w:r>
      <w:r w:rsidR="003C07D4">
        <w:rPr>
          <w:rFonts w:ascii="Arial" w:hAnsi="Arial" w:cs="Arial"/>
          <w:sz w:val="24"/>
          <w:szCs w:val="24"/>
          <w:lang w:val="en-US"/>
        </w:rPr>
        <w:t>nalyses</w:t>
      </w:r>
      <w:r w:rsidR="0026752F">
        <w:rPr>
          <w:rFonts w:ascii="Arial" w:hAnsi="Arial" w:cs="Arial"/>
          <w:sz w:val="24"/>
          <w:szCs w:val="24"/>
          <w:lang w:val="en-US"/>
        </w:rPr>
        <w:t>, Parfumerie</w:t>
      </w:r>
    </w:p>
    <w:p w14:paraId="291EE19C" w14:textId="77777777" w:rsidR="002911D1" w:rsidRPr="003C07D4" w:rsidRDefault="002911D1" w:rsidP="00F95402">
      <w:pPr>
        <w:tabs>
          <w:tab w:val="left" w:pos="2127"/>
        </w:tabs>
        <w:autoSpaceDE w:val="0"/>
        <w:autoSpaceDN w:val="0"/>
        <w:adjustRightInd w:val="0"/>
        <w:spacing w:after="120" w:line="240" w:lineRule="auto"/>
        <w:rPr>
          <w:rFonts w:ascii="Arial" w:hAnsi="Arial" w:cs="Arial"/>
          <w:b/>
          <w:i/>
          <w:color w:val="78933B"/>
          <w:sz w:val="28"/>
          <w:szCs w:val="28"/>
          <w:lang w:val="en-US"/>
        </w:rPr>
      </w:pPr>
    </w:p>
    <w:p w14:paraId="20C1F86A" w14:textId="77777777" w:rsidR="00B12C7F" w:rsidRPr="003C07D4" w:rsidRDefault="00B12C7F" w:rsidP="00B12C7F">
      <w:pPr>
        <w:rPr>
          <w:rFonts w:ascii="Arial" w:hAnsi="Arial" w:cs="Arial"/>
          <w:b/>
          <w:bCs/>
          <w:i/>
          <w:iCs/>
          <w:color w:val="538135"/>
          <w:sz w:val="28"/>
          <w:szCs w:val="28"/>
          <w:lang w:val="en-US"/>
        </w:rPr>
      </w:pPr>
    </w:p>
    <w:p w14:paraId="4C63ACB6" w14:textId="77777777" w:rsidR="00A16CD2" w:rsidRPr="00252A62" w:rsidRDefault="00252A62" w:rsidP="00B12C7F">
      <w:pPr>
        <w:rPr>
          <w:rFonts w:ascii="Arial" w:hAnsi="Arial" w:cs="Arial"/>
          <w:b/>
          <w:bCs/>
          <w:i/>
          <w:iCs/>
          <w:sz w:val="28"/>
          <w:szCs w:val="28"/>
        </w:rPr>
      </w:pPr>
      <w:r w:rsidRPr="00252A62">
        <w:rPr>
          <w:rFonts w:ascii="Arial" w:hAnsi="Arial" w:cs="Arial"/>
          <w:b/>
          <w:bCs/>
          <w:i/>
          <w:iCs/>
          <w:sz w:val="28"/>
          <w:szCs w:val="28"/>
        </w:rPr>
        <w:t>Nous offrons</w:t>
      </w:r>
    </w:p>
    <w:p w14:paraId="26E5906B" w14:textId="77777777" w:rsidR="002140BA" w:rsidRDefault="002140BA" w:rsidP="002140BA">
      <w:pPr>
        <w:tabs>
          <w:tab w:val="left" w:pos="2127"/>
        </w:tabs>
        <w:autoSpaceDE w:val="0"/>
        <w:autoSpaceDN w:val="0"/>
        <w:adjustRightInd w:val="0"/>
        <w:spacing w:after="120" w:line="240" w:lineRule="auto"/>
        <w:jc w:val="both"/>
        <w:rPr>
          <w:rFonts w:ascii="Arial" w:hAnsi="Arial" w:cs="Arial"/>
          <w:bCs/>
          <w:iCs/>
        </w:rPr>
      </w:pPr>
      <w:r w:rsidRPr="00A16CD2">
        <w:rPr>
          <w:rFonts w:ascii="Arial" w:hAnsi="Arial" w:cs="Arial"/>
          <w:bCs/>
          <w:iCs/>
        </w:rPr>
        <w:t>Firmenich Paris recense une communauté de 350 collaborateurs engagé</w:t>
      </w:r>
      <w:r w:rsidR="00673FA6">
        <w:rPr>
          <w:rFonts w:ascii="Arial" w:hAnsi="Arial" w:cs="Arial"/>
          <w:bCs/>
          <w:iCs/>
        </w:rPr>
        <w:t>s</w:t>
      </w:r>
      <w:r w:rsidRPr="00A16CD2">
        <w:rPr>
          <w:rFonts w:ascii="Arial" w:hAnsi="Arial" w:cs="Arial"/>
          <w:bCs/>
          <w:iCs/>
        </w:rPr>
        <w:t>, passionné</w:t>
      </w:r>
      <w:r w:rsidR="00673FA6">
        <w:rPr>
          <w:rFonts w:ascii="Arial" w:hAnsi="Arial" w:cs="Arial"/>
          <w:bCs/>
          <w:iCs/>
        </w:rPr>
        <w:t>s</w:t>
      </w:r>
      <w:r w:rsidRPr="00A16CD2">
        <w:rPr>
          <w:rFonts w:ascii="Arial" w:hAnsi="Arial" w:cs="Arial"/>
          <w:bCs/>
          <w:iCs/>
        </w:rPr>
        <w:t xml:space="preserve"> par </w:t>
      </w:r>
      <w:r w:rsidR="000F22CA" w:rsidRPr="00A16CD2">
        <w:rPr>
          <w:rFonts w:ascii="Arial" w:hAnsi="Arial" w:cs="Arial"/>
          <w:bCs/>
          <w:iCs/>
        </w:rPr>
        <w:t>leur métier</w:t>
      </w:r>
      <w:r w:rsidR="004B1399">
        <w:rPr>
          <w:rFonts w:ascii="Arial" w:hAnsi="Arial" w:cs="Arial"/>
          <w:bCs/>
          <w:iCs/>
        </w:rPr>
        <w:t xml:space="preserve">, </w:t>
      </w:r>
      <w:r w:rsidR="000F22CA" w:rsidRPr="00A16CD2">
        <w:rPr>
          <w:rFonts w:ascii="Arial" w:hAnsi="Arial" w:cs="Arial"/>
          <w:bCs/>
          <w:iCs/>
        </w:rPr>
        <w:t>expert</w:t>
      </w:r>
      <w:r w:rsidR="004B1399">
        <w:rPr>
          <w:rFonts w:ascii="Arial" w:hAnsi="Arial" w:cs="Arial"/>
          <w:bCs/>
          <w:iCs/>
        </w:rPr>
        <w:t>s</w:t>
      </w:r>
      <w:r w:rsidRPr="00A16CD2">
        <w:rPr>
          <w:rFonts w:ascii="Arial" w:hAnsi="Arial" w:cs="Arial"/>
          <w:bCs/>
          <w:iCs/>
        </w:rPr>
        <w:t xml:space="preserve"> et aimant le partage de leur </w:t>
      </w:r>
      <w:r w:rsidR="000F22CA" w:rsidRPr="00A16CD2">
        <w:rPr>
          <w:rFonts w:ascii="Arial" w:hAnsi="Arial" w:cs="Arial"/>
          <w:bCs/>
          <w:iCs/>
        </w:rPr>
        <w:t>savoir-faire</w:t>
      </w:r>
      <w:r w:rsidRPr="00A16CD2">
        <w:rPr>
          <w:rFonts w:ascii="Arial" w:hAnsi="Arial" w:cs="Arial"/>
          <w:bCs/>
          <w:iCs/>
        </w:rPr>
        <w:t>.</w:t>
      </w:r>
    </w:p>
    <w:p w14:paraId="4FE22B97" w14:textId="77777777" w:rsidR="004B1399" w:rsidRPr="00A16CD2" w:rsidRDefault="004B1399" w:rsidP="002140BA">
      <w:pPr>
        <w:tabs>
          <w:tab w:val="left" w:pos="2127"/>
        </w:tabs>
        <w:autoSpaceDE w:val="0"/>
        <w:autoSpaceDN w:val="0"/>
        <w:adjustRightInd w:val="0"/>
        <w:spacing w:after="120" w:line="240" w:lineRule="auto"/>
        <w:jc w:val="both"/>
        <w:rPr>
          <w:rFonts w:ascii="Arial" w:hAnsi="Arial" w:cs="Arial"/>
          <w:bCs/>
          <w:iCs/>
        </w:rPr>
      </w:pPr>
      <w:r>
        <w:rPr>
          <w:rFonts w:ascii="Arial" w:hAnsi="Arial" w:cs="Arial"/>
          <w:bCs/>
          <w:iCs/>
        </w:rPr>
        <w:t>Notre communauté de salariés est très engagée sur les thématiques du développement durable, de la diversité et l’inclusion ainsi que les droits humains.</w:t>
      </w:r>
    </w:p>
    <w:p w14:paraId="32AF2E13" w14:textId="77777777" w:rsidR="00B12C7F" w:rsidRPr="00A16CD2" w:rsidRDefault="002140BA" w:rsidP="002140BA">
      <w:pPr>
        <w:tabs>
          <w:tab w:val="left" w:pos="2127"/>
        </w:tabs>
        <w:autoSpaceDE w:val="0"/>
        <w:autoSpaceDN w:val="0"/>
        <w:adjustRightInd w:val="0"/>
        <w:spacing w:after="120" w:line="240" w:lineRule="auto"/>
        <w:jc w:val="both"/>
        <w:rPr>
          <w:rFonts w:ascii="Arial" w:hAnsi="Arial" w:cs="Arial"/>
          <w:bCs/>
          <w:iCs/>
        </w:rPr>
      </w:pPr>
      <w:r w:rsidRPr="00A16CD2">
        <w:rPr>
          <w:rFonts w:ascii="Arial" w:hAnsi="Arial" w:cs="Arial"/>
          <w:bCs/>
          <w:iCs/>
        </w:rPr>
        <w:t xml:space="preserve">En tant qu’alternant chez Firmenich vous participerez à un </w:t>
      </w:r>
      <w:r w:rsidR="004B1399">
        <w:rPr>
          <w:rFonts w:ascii="Arial" w:hAnsi="Arial" w:cs="Arial"/>
          <w:bCs/>
          <w:iCs/>
        </w:rPr>
        <w:t>parcours d’excellence, inspirant facilitant l’employabilité</w:t>
      </w:r>
      <w:r w:rsidRPr="00A16CD2">
        <w:rPr>
          <w:rFonts w:ascii="Arial" w:hAnsi="Arial" w:cs="Arial"/>
          <w:bCs/>
          <w:iCs/>
        </w:rPr>
        <w:t xml:space="preserve">. Vous allez </w:t>
      </w:r>
      <w:r w:rsidR="004B1399">
        <w:rPr>
          <w:rFonts w:ascii="Arial" w:hAnsi="Arial" w:cs="Arial"/>
          <w:bCs/>
          <w:iCs/>
        </w:rPr>
        <w:t xml:space="preserve">vous </w:t>
      </w:r>
      <w:r w:rsidRPr="00A16CD2">
        <w:rPr>
          <w:rFonts w:ascii="Arial" w:hAnsi="Arial" w:cs="Arial"/>
          <w:bCs/>
          <w:iCs/>
        </w:rPr>
        <w:t xml:space="preserve">créer un réseau international en rejoignant un groupe de 30 alternants </w:t>
      </w:r>
      <w:r w:rsidR="004B1399">
        <w:rPr>
          <w:rFonts w:ascii="Arial" w:hAnsi="Arial" w:cs="Arial"/>
          <w:bCs/>
          <w:iCs/>
        </w:rPr>
        <w:t>au sein d’une entreprise où le partage du savoir-faire est la clé de notre succès</w:t>
      </w:r>
      <w:r w:rsidRPr="00A16CD2">
        <w:rPr>
          <w:rFonts w:ascii="Arial" w:hAnsi="Arial" w:cs="Arial"/>
          <w:bCs/>
          <w:iCs/>
        </w:rPr>
        <w:t>.</w:t>
      </w:r>
    </w:p>
    <w:p w14:paraId="0587702A" w14:textId="77777777" w:rsidR="002140BA" w:rsidRDefault="002140BA" w:rsidP="002140BA">
      <w:pPr>
        <w:tabs>
          <w:tab w:val="left" w:pos="2127"/>
        </w:tabs>
        <w:autoSpaceDE w:val="0"/>
        <w:autoSpaceDN w:val="0"/>
        <w:adjustRightInd w:val="0"/>
        <w:spacing w:after="120" w:line="240" w:lineRule="auto"/>
        <w:jc w:val="both"/>
        <w:rPr>
          <w:rFonts w:ascii="Arial" w:hAnsi="Arial" w:cs="Arial"/>
          <w:bCs/>
          <w:iCs/>
        </w:rPr>
      </w:pPr>
      <w:r w:rsidRPr="00A16CD2">
        <w:rPr>
          <w:rFonts w:ascii="Arial" w:hAnsi="Arial" w:cs="Arial"/>
          <w:bCs/>
          <w:iCs/>
        </w:rPr>
        <w:t>Durant votre apprentissage vous serez accompagné d’un tuteur expert qui aura pour rôle de vous former et de vous guider tout au long de votre intégration.</w:t>
      </w:r>
    </w:p>
    <w:p w14:paraId="37E6A5E5" w14:textId="77777777" w:rsidR="004B1399" w:rsidRPr="00A16CD2" w:rsidRDefault="004B1399" w:rsidP="004B1399">
      <w:pPr>
        <w:tabs>
          <w:tab w:val="left" w:pos="2127"/>
        </w:tabs>
        <w:autoSpaceDE w:val="0"/>
        <w:autoSpaceDN w:val="0"/>
        <w:adjustRightInd w:val="0"/>
        <w:spacing w:after="120" w:line="240" w:lineRule="auto"/>
        <w:jc w:val="both"/>
        <w:rPr>
          <w:rFonts w:ascii="Arial" w:hAnsi="Arial" w:cs="Arial"/>
          <w:bCs/>
          <w:iCs/>
        </w:rPr>
      </w:pPr>
      <w:r>
        <w:rPr>
          <w:rFonts w:ascii="Arial" w:hAnsi="Arial" w:cs="Arial"/>
          <w:bCs/>
          <w:iCs/>
        </w:rPr>
        <w:t>Nous offrons à nos salariés de nombreux avantages (Parking, carte tickets restaurants, télé travail, participation etc.).</w:t>
      </w:r>
    </w:p>
    <w:p w14:paraId="2677033B" w14:textId="77777777" w:rsidR="00B12C7F" w:rsidRPr="00A16CD2" w:rsidRDefault="00B12C7F" w:rsidP="00F95402">
      <w:pPr>
        <w:tabs>
          <w:tab w:val="left" w:pos="2127"/>
        </w:tabs>
        <w:autoSpaceDE w:val="0"/>
        <w:autoSpaceDN w:val="0"/>
        <w:adjustRightInd w:val="0"/>
        <w:spacing w:after="120" w:line="240" w:lineRule="auto"/>
        <w:rPr>
          <w:rFonts w:ascii="Arial" w:hAnsi="Arial" w:cs="Arial"/>
          <w:b/>
          <w:i/>
          <w:color w:val="78933B"/>
          <w:sz w:val="28"/>
          <w:szCs w:val="28"/>
        </w:rPr>
      </w:pPr>
    </w:p>
    <w:p w14:paraId="3EC3BB63" w14:textId="77777777" w:rsidR="00205AEB" w:rsidRPr="004A32FE" w:rsidRDefault="00205AEB" w:rsidP="00205AEB">
      <w:pPr>
        <w:autoSpaceDE w:val="0"/>
        <w:autoSpaceDN w:val="0"/>
        <w:adjustRightInd w:val="0"/>
        <w:spacing w:after="0" w:line="240" w:lineRule="auto"/>
        <w:ind w:right="4"/>
        <w:rPr>
          <w:rFonts w:cs="Arial"/>
          <w:b/>
          <w:bCs/>
          <w:i/>
          <w:iCs/>
          <w:color w:val="F294F4"/>
          <w:sz w:val="24"/>
          <w:szCs w:val="24"/>
        </w:rPr>
      </w:pPr>
    </w:p>
    <w:p w14:paraId="75F88D58" w14:textId="77777777" w:rsidR="00991638" w:rsidRPr="00490581" w:rsidRDefault="00991638" w:rsidP="00490581">
      <w:pPr>
        <w:tabs>
          <w:tab w:val="left" w:pos="2127"/>
        </w:tabs>
        <w:autoSpaceDE w:val="0"/>
        <w:autoSpaceDN w:val="0"/>
        <w:adjustRightInd w:val="0"/>
        <w:spacing w:after="120" w:line="240" w:lineRule="auto"/>
        <w:rPr>
          <w:rFonts w:ascii="Arial" w:hAnsi="Arial" w:cs="Arial"/>
        </w:rPr>
      </w:pPr>
    </w:p>
    <w:sectPr w:rsidR="00991638" w:rsidRPr="00490581" w:rsidSect="00D4739F">
      <w:headerReference w:type="even" r:id="rId8"/>
      <w:headerReference w:type="default" r:id="rId9"/>
      <w:footerReference w:type="even" r:id="rId10"/>
      <w:footerReference w:type="default" r:id="rId11"/>
      <w:headerReference w:type="first" r:id="rId12"/>
      <w:footerReference w:type="first" r:id="rId13"/>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BDB0" w14:textId="77777777" w:rsidR="00EE3972" w:rsidRDefault="00EE3972" w:rsidP="00CB1833">
      <w:pPr>
        <w:spacing w:after="0" w:line="240" w:lineRule="auto"/>
      </w:pPr>
      <w:r>
        <w:separator/>
      </w:r>
    </w:p>
  </w:endnote>
  <w:endnote w:type="continuationSeparator" w:id="0">
    <w:p w14:paraId="4D1CC755" w14:textId="77777777" w:rsidR="00EE3972" w:rsidRDefault="00EE3972" w:rsidP="00CB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10BA" w14:textId="77777777" w:rsidR="000F720E" w:rsidRDefault="000F7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F4FA" w14:textId="54129EC0" w:rsidR="00CC2B39" w:rsidRPr="00A36FC8" w:rsidRDefault="00CC2B39" w:rsidP="00A36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C6E4" w14:textId="77777777" w:rsidR="000F720E" w:rsidRDefault="000F7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F22B" w14:textId="77777777" w:rsidR="00EE3972" w:rsidRDefault="00EE3972" w:rsidP="00CB1833">
      <w:pPr>
        <w:spacing w:after="0" w:line="240" w:lineRule="auto"/>
      </w:pPr>
      <w:r>
        <w:separator/>
      </w:r>
    </w:p>
  </w:footnote>
  <w:footnote w:type="continuationSeparator" w:id="0">
    <w:p w14:paraId="6ED53BCA" w14:textId="77777777" w:rsidR="00EE3972" w:rsidRDefault="00EE3972" w:rsidP="00CB1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A0DE" w14:textId="77777777" w:rsidR="000F720E" w:rsidRDefault="000F7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45E4" w14:textId="77777777" w:rsidR="000F720E" w:rsidRDefault="000F7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432E" w14:textId="77777777" w:rsidR="000F720E" w:rsidRDefault="000F7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EC4"/>
    <w:multiLevelType w:val="hybridMultilevel"/>
    <w:tmpl w:val="BDA62F70"/>
    <w:lvl w:ilvl="0" w:tplc="3B5A4A5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0DED"/>
    <w:multiLevelType w:val="hybridMultilevel"/>
    <w:tmpl w:val="EBE8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22E8B"/>
    <w:multiLevelType w:val="hybridMultilevel"/>
    <w:tmpl w:val="76DC3528"/>
    <w:lvl w:ilvl="0" w:tplc="A1BADF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46EED"/>
    <w:multiLevelType w:val="hybridMultilevel"/>
    <w:tmpl w:val="7996CF54"/>
    <w:lvl w:ilvl="0" w:tplc="F3BE77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94904"/>
    <w:multiLevelType w:val="hybridMultilevel"/>
    <w:tmpl w:val="CB806E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2182C84"/>
    <w:multiLevelType w:val="hybridMultilevel"/>
    <w:tmpl w:val="5C56E946"/>
    <w:lvl w:ilvl="0" w:tplc="F3BE77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159F2"/>
    <w:multiLevelType w:val="hybridMultilevel"/>
    <w:tmpl w:val="10D29640"/>
    <w:lvl w:ilvl="0" w:tplc="F3BE77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44A89"/>
    <w:multiLevelType w:val="hybridMultilevel"/>
    <w:tmpl w:val="6DDC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A0A3C"/>
    <w:multiLevelType w:val="hybridMultilevel"/>
    <w:tmpl w:val="AD5C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D32BA"/>
    <w:multiLevelType w:val="hybridMultilevel"/>
    <w:tmpl w:val="5C7ED380"/>
    <w:lvl w:ilvl="0" w:tplc="5024E77E">
      <w:start w:val="1"/>
      <w:numFmt w:val="decimal"/>
      <w:lvlText w:val="%1)"/>
      <w:lvlJc w:val="left"/>
      <w:pPr>
        <w:ind w:left="720" w:hanging="360"/>
      </w:pPr>
      <w:rPr>
        <w:rFonts w:hint="default"/>
        <w:b/>
        <w:i/>
        <w:color w:val="auto"/>
        <w:sz w:val="22"/>
        <w:lang w:val="en-US"/>
      </w:rPr>
    </w:lvl>
    <w:lvl w:ilvl="1" w:tplc="4886CE2C">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861C3"/>
    <w:multiLevelType w:val="hybridMultilevel"/>
    <w:tmpl w:val="9A04F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B098F"/>
    <w:multiLevelType w:val="hybridMultilevel"/>
    <w:tmpl w:val="C3F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E09D7"/>
    <w:multiLevelType w:val="hybridMultilevel"/>
    <w:tmpl w:val="6A024D68"/>
    <w:lvl w:ilvl="0" w:tplc="A1BADF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35CF7"/>
    <w:multiLevelType w:val="hybridMultilevel"/>
    <w:tmpl w:val="7246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25D97"/>
    <w:multiLevelType w:val="hybridMultilevel"/>
    <w:tmpl w:val="62747CAE"/>
    <w:lvl w:ilvl="0" w:tplc="F3BE77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2266B"/>
    <w:multiLevelType w:val="hybridMultilevel"/>
    <w:tmpl w:val="09A0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32A71"/>
    <w:multiLevelType w:val="hybridMultilevel"/>
    <w:tmpl w:val="E2CE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C49BA"/>
    <w:multiLevelType w:val="hybridMultilevel"/>
    <w:tmpl w:val="6B841C26"/>
    <w:lvl w:ilvl="0" w:tplc="325C52E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8C1752"/>
    <w:multiLevelType w:val="hybridMultilevel"/>
    <w:tmpl w:val="BC1E4252"/>
    <w:lvl w:ilvl="0" w:tplc="04090001">
      <w:start w:val="1"/>
      <w:numFmt w:val="bullet"/>
      <w:lvlText w:val=""/>
      <w:lvlJc w:val="left"/>
      <w:pPr>
        <w:ind w:left="720" w:hanging="360"/>
      </w:pPr>
      <w:rPr>
        <w:rFonts w:ascii="Symbol" w:hAnsi="Symbol" w:hint="default"/>
      </w:rPr>
    </w:lvl>
    <w:lvl w:ilvl="1" w:tplc="BB425D1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8396D"/>
    <w:multiLevelType w:val="hybridMultilevel"/>
    <w:tmpl w:val="8FB0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02027"/>
    <w:multiLevelType w:val="hybridMultilevel"/>
    <w:tmpl w:val="807E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47626"/>
    <w:multiLevelType w:val="hybridMultilevel"/>
    <w:tmpl w:val="C1C8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279E0"/>
    <w:multiLevelType w:val="hybridMultilevel"/>
    <w:tmpl w:val="CD64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C0905"/>
    <w:multiLevelType w:val="hybridMultilevel"/>
    <w:tmpl w:val="543E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22C18"/>
    <w:multiLevelType w:val="hybridMultilevel"/>
    <w:tmpl w:val="9852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718CC"/>
    <w:multiLevelType w:val="hybridMultilevel"/>
    <w:tmpl w:val="0788252C"/>
    <w:lvl w:ilvl="0" w:tplc="4886CE2C">
      <w:start w:val="1"/>
      <w:numFmt w:val="bullet"/>
      <w:lvlText w:val=""/>
      <w:lvlJc w:val="left"/>
      <w:pPr>
        <w:ind w:left="1440" w:hanging="360"/>
      </w:pPr>
      <w:rPr>
        <w:rFonts w:ascii="Symbol" w:hAnsi="Symbol" w:hint="default"/>
        <w:color w:val="auto"/>
      </w:rPr>
    </w:lvl>
    <w:lvl w:ilvl="1" w:tplc="5E5C6FEE">
      <w:start w:val="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56359"/>
    <w:multiLevelType w:val="hybridMultilevel"/>
    <w:tmpl w:val="191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058B"/>
    <w:multiLevelType w:val="hybridMultilevel"/>
    <w:tmpl w:val="9736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865C6"/>
    <w:multiLevelType w:val="hybridMultilevel"/>
    <w:tmpl w:val="3C087CAC"/>
    <w:lvl w:ilvl="0" w:tplc="F3BE77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E660E"/>
    <w:multiLevelType w:val="hybridMultilevel"/>
    <w:tmpl w:val="E3EC7684"/>
    <w:lvl w:ilvl="0" w:tplc="F59627D0">
      <w:start w:val="1"/>
      <w:numFmt w:val="decimal"/>
      <w:lvlText w:val="%1)"/>
      <w:lvlJc w:val="left"/>
      <w:pPr>
        <w:ind w:left="720" w:hanging="360"/>
      </w:pPr>
      <w:rPr>
        <w:rFonts w:hint="default"/>
        <w:b/>
        <w:i/>
        <w:color w:val="auto"/>
        <w:sz w:val="22"/>
      </w:rPr>
    </w:lvl>
    <w:lvl w:ilvl="1" w:tplc="4886CE2C">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A24EA"/>
    <w:multiLevelType w:val="hybridMultilevel"/>
    <w:tmpl w:val="D586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172C3"/>
    <w:multiLevelType w:val="hybridMultilevel"/>
    <w:tmpl w:val="F0B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44DA2"/>
    <w:multiLevelType w:val="hybridMultilevel"/>
    <w:tmpl w:val="2C96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D583F"/>
    <w:multiLevelType w:val="hybridMultilevel"/>
    <w:tmpl w:val="655A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2"/>
  </w:num>
  <w:num w:numId="4">
    <w:abstractNumId w:val="20"/>
  </w:num>
  <w:num w:numId="5">
    <w:abstractNumId w:val="5"/>
  </w:num>
  <w:num w:numId="6">
    <w:abstractNumId w:val="14"/>
  </w:num>
  <w:num w:numId="7">
    <w:abstractNumId w:val="28"/>
  </w:num>
  <w:num w:numId="8">
    <w:abstractNumId w:val="3"/>
  </w:num>
  <w:num w:numId="9">
    <w:abstractNumId w:val="6"/>
  </w:num>
  <w:num w:numId="10">
    <w:abstractNumId w:val="0"/>
  </w:num>
  <w:num w:numId="11">
    <w:abstractNumId w:val="21"/>
  </w:num>
  <w:num w:numId="12">
    <w:abstractNumId w:val="23"/>
  </w:num>
  <w:num w:numId="13">
    <w:abstractNumId w:val="8"/>
  </w:num>
  <w:num w:numId="14">
    <w:abstractNumId w:val="15"/>
  </w:num>
  <w:num w:numId="15">
    <w:abstractNumId w:val="11"/>
  </w:num>
  <w:num w:numId="16">
    <w:abstractNumId w:val="2"/>
  </w:num>
  <w:num w:numId="17">
    <w:abstractNumId w:val="12"/>
  </w:num>
  <w:num w:numId="18">
    <w:abstractNumId w:val="29"/>
  </w:num>
  <w:num w:numId="19">
    <w:abstractNumId w:val="17"/>
  </w:num>
  <w:num w:numId="20">
    <w:abstractNumId w:val="10"/>
  </w:num>
  <w:num w:numId="21">
    <w:abstractNumId w:val="4"/>
  </w:num>
  <w:num w:numId="22">
    <w:abstractNumId w:val="9"/>
  </w:num>
  <w:num w:numId="23">
    <w:abstractNumId w:val="25"/>
  </w:num>
  <w:num w:numId="24">
    <w:abstractNumId w:val="18"/>
  </w:num>
  <w:num w:numId="25">
    <w:abstractNumId w:val="33"/>
  </w:num>
  <w:num w:numId="26">
    <w:abstractNumId w:val="24"/>
  </w:num>
  <w:num w:numId="27">
    <w:abstractNumId w:val="26"/>
  </w:num>
  <w:num w:numId="28">
    <w:abstractNumId w:val="31"/>
  </w:num>
  <w:num w:numId="29">
    <w:abstractNumId w:val="13"/>
  </w:num>
  <w:num w:numId="30">
    <w:abstractNumId w:val="19"/>
  </w:num>
  <w:num w:numId="31">
    <w:abstractNumId w:val="27"/>
  </w:num>
  <w:num w:numId="32">
    <w:abstractNumId w:val="1"/>
  </w:num>
  <w:num w:numId="33">
    <w:abstractNumId w:val="3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3B05"/>
    <w:rsid w:val="00012A6A"/>
    <w:rsid w:val="00022A89"/>
    <w:rsid w:val="00046A23"/>
    <w:rsid w:val="000628A7"/>
    <w:rsid w:val="000729AE"/>
    <w:rsid w:val="00082DD6"/>
    <w:rsid w:val="000B386C"/>
    <w:rsid w:val="000D371D"/>
    <w:rsid w:val="000D78CC"/>
    <w:rsid w:val="000F035C"/>
    <w:rsid w:val="000F1E03"/>
    <w:rsid w:val="000F22CA"/>
    <w:rsid w:val="000F720E"/>
    <w:rsid w:val="001259B9"/>
    <w:rsid w:val="00153E1C"/>
    <w:rsid w:val="00187D27"/>
    <w:rsid w:val="001A54D5"/>
    <w:rsid w:val="001E0686"/>
    <w:rsid w:val="001E18AA"/>
    <w:rsid w:val="00205AEB"/>
    <w:rsid w:val="002140BA"/>
    <w:rsid w:val="00220AB6"/>
    <w:rsid w:val="00252A62"/>
    <w:rsid w:val="00264639"/>
    <w:rsid w:val="0026752F"/>
    <w:rsid w:val="00280F01"/>
    <w:rsid w:val="0028740D"/>
    <w:rsid w:val="002911D1"/>
    <w:rsid w:val="002E2326"/>
    <w:rsid w:val="002F7E6F"/>
    <w:rsid w:val="00314F40"/>
    <w:rsid w:val="00351511"/>
    <w:rsid w:val="0036007D"/>
    <w:rsid w:val="003721AF"/>
    <w:rsid w:val="003813BC"/>
    <w:rsid w:val="0039318E"/>
    <w:rsid w:val="003A7133"/>
    <w:rsid w:val="003B48F7"/>
    <w:rsid w:val="003C07D4"/>
    <w:rsid w:val="003C4BF7"/>
    <w:rsid w:val="003E42A1"/>
    <w:rsid w:val="003E5882"/>
    <w:rsid w:val="004040BA"/>
    <w:rsid w:val="004045DE"/>
    <w:rsid w:val="00422E5C"/>
    <w:rsid w:val="004305ED"/>
    <w:rsid w:val="004439A0"/>
    <w:rsid w:val="00463109"/>
    <w:rsid w:val="00466691"/>
    <w:rsid w:val="00490581"/>
    <w:rsid w:val="00491049"/>
    <w:rsid w:val="004A4CDB"/>
    <w:rsid w:val="004B1399"/>
    <w:rsid w:val="004B3568"/>
    <w:rsid w:val="004B5C91"/>
    <w:rsid w:val="004C0906"/>
    <w:rsid w:val="004F046B"/>
    <w:rsid w:val="00507AEC"/>
    <w:rsid w:val="0051322F"/>
    <w:rsid w:val="005354FD"/>
    <w:rsid w:val="0056169A"/>
    <w:rsid w:val="005A1764"/>
    <w:rsid w:val="005A32BF"/>
    <w:rsid w:val="005C0886"/>
    <w:rsid w:val="005D6ED9"/>
    <w:rsid w:val="00615F24"/>
    <w:rsid w:val="00651D7C"/>
    <w:rsid w:val="00656407"/>
    <w:rsid w:val="00657EFF"/>
    <w:rsid w:val="00673FA6"/>
    <w:rsid w:val="006B305B"/>
    <w:rsid w:val="006D608E"/>
    <w:rsid w:val="00703B78"/>
    <w:rsid w:val="0070481C"/>
    <w:rsid w:val="00707637"/>
    <w:rsid w:val="00713B05"/>
    <w:rsid w:val="00740719"/>
    <w:rsid w:val="00755E4B"/>
    <w:rsid w:val="007D49FD"/>
    <w:rsid w:val="007F747F"/>
    <w:rsid w:val="00814E0E"/>
    <w:rsid w:val="00820041"/>
    <w:rsid w:val="00831A4F"/>
    <w:rsid w:val="008332F6"/>
    <w:rsid w:val="008B032A"/>
    <w:rsid w:val="008B62E6"/>
    <w:rsid w:val="008C5CBD"/>
    <w:rsid w:val="008E5962"/>
    <w:rsid w:val="00926893"/>
    <w:rsid w:val="00927797"/>
    <w:rsid w:val="009315B3"/>
    <w:rsid w:val="00936EAC"/>
    <w:rsid w:val="0094424C"/>
    <w:rsid w:val="00951F32"/>
    <w:rsid w:val="0096256B"/>
    <w:rsid w:val="00982793"/>
    <w:rsid w:val="00991638"/>
    <w:rsid w:val="009F380D"/>
    <w:rsid w:val="00A0334C"/>
    <w:rsid w:val="00A05961"/>
    <w:rsid w:val="00A15A18"/>
    <w:rsid w:val="00A16CD2"/>
    <w:rsid w:val="00A36FC8"/>
    <w:rsid w:val="00AA1347"/>
    <w:rsid w:val="00AC3D1D"/>
    <w:rsid w:val="00B12C7F"/>
    <w:rsid w:val="00B22F50"/>
    <w:rsid w:val="00B30485"/>
    <w:rsid w:val="00B67211"/>
    <w:rsid w:val="00B77DBA"/>
    <w:rsid w:val="00BC3AE1"/>
    <w:rsid w:val="00BE7DDB"/>
    <w:rsid w:val="00BE7F16"/>
    <w:rsid w:val="00C41594"/>
    <w:rsid w:val="00C912F7"/>
    <w:rsid w:val="00C952A5"/>
    <w:rsid w:val="00CB1833"/>
    <w:rsid w:val="00CC2B39"/>
    <w:rsid w:val="00CD0AE0"/>
    <w:rsid w:val="00CE3DBF"/>
    <w:rsid w:val="00CE497B"/>
    <w:rsid w:val="00D056DA"/>
    <w:rsid w:val="00D14450"/>
    <w:rsid w:val="00D36A44"/>
    <w:rsid w:val="00D4739F"/>
    <w:rsid w:val="00D679FB"/>
    <w:rsid w:val="00DA5C31"/>
    <w:rsid w:val="00DD275A"/>
    <w:rsid w:val="00E16AF2"/>
    <w:rsid w:val="00E336C5"/>
    <w:rsid w:val="00E36EAA"/>
    <w:rsid w:val="00E76B86"/>
    <w:rsid w:val="00EA60A2"/>
    <w:rsid w:val="00EA7F28"/>
    <w:rsid w:val="00EC22F4"/>
    <w:rsid w:val="00EE3972"/>
    <w:rsid w:val="00F04491"/>
    <w:rsid w:val="00F45DFF"/>
    <w:rsid w:val="00F61FF7"/>
    <w:rsid w:val="00F95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6FD45A2"/>
  <w15:chartTrackingRefBased/>
  <w15:docId w15:val="{A76C8BA8-1428-4260-92B0-4EC849E1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E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C5"/>
    <w:pPr>
      <w:ind w:left="720"/>
      <w:contextualSpacing/>
    </w:pPr>
  </w:style>
  <w:style w:type="paragraph" w:styleId="BalloonText">
    <w:name w:val="Balloon Text"/>
    <w:basedOn w:val="Normal"/>
    <w:link w:val="BalloonTextChar"/>
    <w:uiPriority w:val="99"/>
    <w:semiHidden/>
    <w:unhideWhenUsed/>
    <w:rsid w:val="009916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1638"/>
    <w:rPr>
      <w:rFonts w:ascii="Tahoma" w:hAnsi="Tahoma" w:cs="Tahoma"/>
      <w:sz w:val="16"/>
      <w:szCs w:val="16"/>
    </w:rPr>
  </w:style>
  <w:style w:type="character" w:styleId="Hyperlink">
    <w:name w:val="Hyperlink"/>
    <w:uiPriority w:val="99"/>
    <w:unhideWhenUsed/>
    <w:rsid w:val="00991638"/>
    <w:rPr>
      <w:color w:val="0000FF"/>
      <w:u w:val="single"/>
    </w:rPr>
  </w:style>
  <w:style w:type="paragraph" w:styleId="Header">
    <w:name w:val="header"/>
    <w:basedOn w:val="Normal"/>
    <w:link w:val="HeaderChar"/>
    <w:uiPriority w:val="99"/>
    <w:unhideWhenUsed/>
    <w:rsid w:val="00CB1833"/>
    <w:pPr>
      <w:tabs>
        <w:tab w:val="center" w:pos="4680"/>
        <w:tab w:val="right" w:pos="9360"/>
      </w:tabs>
    </w:pPr>
  </w:style>
  <w:style w:type="character" w:customStyle="1" w:styleId="HeaderChar">
    <w:name w:val="Header Char"/>
    <w:link w:val="Header"/>
    <w:uiPriority w:val="99"/>
    <w:rsid w:val="00CB1833"/>
    <w:rPr>
      <w:sz w:val="22"/>
      <w:szCs w:val="22"/>
    </w:rPr>
  </w:style>
  <w:style w:type="paragraph" w:styleId="Footer">
    <w:name w:val="footer"/>
    <w:basedOn w:val="Normal"/>
    <w:link w:val="FooterChar"/>
    <w:uiPriority w:val="99"/>
    <w:unhideWhenUsed/>
    <w:rsid w:val="00CB1833"/>
    <w:pPr>
      <w:tabs>
        <w:tab w:val="center" w:pos="4680"/>
        <w:tab w:val="right" w:pos="9360"/>
      </w:tabs>
    </w:pPr>
  </w:style>
  <w:style w:type="character" w:customStyle="1" w:styleId="FooterChar">
    <w:name w:val="Footer Char"/>
    <w:link w:val="Footer"/>
    <w:uiPriority w:val="99"/>
    <w:rsid w:val="00CB1833"/>
    <w:rPr>
      <w:sz w:val="22"/>
      <w:szCs w:val="22"/>
    </w:rPr>
  </w:style>
  <w:style w:type="character" w:styleId="CommentReference">
    <w:name w:val="annotation reference"/>
    <w:uiPriority w:val="99"/>
    <w:semiHidden/>
    <w:unhideWhenUsed/>
    <w:rsid w:val="00491049"/>
    <w:rPr>
      <w:sz w:val="16"/>
      <w:szCs w:val="16"/>
    </w:rPr>
  </w:style>
  <w:style w:type="paragraph" w:styleId="CommentText">
    <w:name w:val="annotation text"/>
    <w:basedOn w:val="Normal"/>
    <w:link w:val="CommentTextChar"/>
    <w:uiPriority w:val="99"/>
    <w:semiHidden/>
    <w:unhideWhenUsed/>
    <w:rsid w:val="00491049"/>
    <w:rPr>
      <w:sz w:val="20"/>
      <w:szCs w:val="20"/>
    </w:rPr>
  </w:style>
  <w:style w:type="character" w:customStyle="1" w:styleId="CommentTextChar">
    <w:name w:val="Comment Text Char"/>
    <w:link w:val="CommentText"/>
    <w:uiPriority w:val="99"/>
    <w:semiHidden/>
    <w:rsid w:val="00491049"/>
    <w:rPr>
      <w:lang w:eastAsia="en-US"/>
    </w:rPr>
  </w:style>
  <w:style w:type="paragraph" w:styleId="CommentSubject">
    <w:name w:val="annotation subject"/>
    <w:basedOn w:val="CommentText"/>
    <w:next w:val="CommentText"/>
    <w:link w:val="CommentSubjectChar"/>
    <w:uiPriority w:val="99"/>
    <w:semiHidden/>
    <w:unhideWhenUsed/>
    <w:rsid w:val="00491049"/>
    <w:rPr>
      <w:b/>
      <w:bCs/>
    </w:rPr>
  </w:style>
  <w:style w:type="character" w:customStyle="1" w:styleId="CommentSubjectChar">
    <w:name w:val="Comment Subject Char"/>
    <w:link w:val="CommentSubject"/>
    <w:uiPriority w:val="99"/>
    <w:semiHidden/>
    <w:rsid w:val="0049104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10221">
      <w:bodyDiv w:val="1"/>
      <w:marLeft w:val="0"/>
      <w:marRight w:val="0"/>
      <w:marTop w:val="0"/>
      <w:marBottom w:val="0"/>
      <w:divBdr>
        <w:top w:val="none" w:sz="0" w:space="0" w:color="auto"/>
        <w:left w:val="none" w:sz="0" w:space="0" w:color="auto"/>
        <w:bottom w:val="none" w:sz="0" w:space="0" w:color="auto"/>
        <w:right w:val="none" w:sz="0" w:space="0" w:color="auto"/>
      </w:divBdr>
    </w:div>
    <w:div w:id="108009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7249efb-d69c-44fc-b314-718b25d185ea}" enabled="1" method="Privileged" siteId="{b916a61a-fff3-4b5d-8ec6-f41e65b9fbca}"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BRS</dc:creator>
  <cp:keywords/>
  <cp:lastModifiedBy>Aude DAUGERON-JOUAULT</cp:lastModifiedBy>
  <cp:revision>3</cp:revision>
  <cp:lastPrinted>2017-04-04T12:55:00Z</cp:lastPrinted>
  <dcterms:created xsi:type="dcterms:W3CDTF">2023-02-17T13:02:00Z</dcterms:created>
  <dcterms:modified xsi:type="dcterms:W3CDTF">2023-02-17T13:02:00Z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249efb-d69c-44fc-b314-718b25d185ea_Enabled">
    <vt:lpwstr>true</vt:lpwstr>
  </property>
  <property fmtid="{D5CDD505-2E9C-101B-9397-08002B2CF9AE}" pid="3" name="MSIP_Label_47249efb-d69c-44fc-b314-718b25d185ea_SetDate">
    <vt:lpwstr>2023-02-17T13:02:07Z</vt:lpwstr>
  </property>
  <property fmtid="{D5CDD505-2E9C-101B-9397-08002B2CF9AE}" pid="4" name="MSIP_Label_47249efb-d69c-44fc-b314-718b25d185ea_Method">
    <vt:lpwstr>Standard</vt:lpwstr>
  </property>
  <property fmtid="{D5CDD505-2E9C-101B-9397-08002B2CF9AE}" pid="5" name="MSIP_Label_47249efb-d69c-44fc-b314-718b25d185ea_Name">
    <vt:lpwstr>Confidential</vt:lpwstr>
  </property>
  <property fmtid="{D5CDD505-2E9C-101B-9397-08002B2CF9AE}" pid="6" name="MSIP_Label_47249efb-d69c-44fc-b314-718b25d185ea_SiteId">
    <vt:lpwstr>b916a61a-fff3-4b5d-8ec6-f41e65b9fbca</vt:lpwstr>
  </property>
  <property fmtid="{D5CDD505-2E9C-101B-9397-08002B2CF9AE}" pid="7" name="MSIP_Label_47249efb-d69c-44fc-b314-718b25d185ea_ActionId">
    <vt:lpwstr>35ea802f-055f-4157-aa04-015a7e576d07</vt:lpwstr>
  </property>
  <property fmtid="{D5CDD505-2E9C-101B-9397-08002B2CF9AE}" pid="8" name="MSIP_Label_47249efb-d69c-44fc-b314-718b25d185ea_ContentBits">
    <vt:lpwstr>2</vt:lpwstr>
  </property>
</Properties>
</file>