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DDE5B4" w14:textId="1AC2B7BE" w:rsidR="00214F3E" w:rsidRPr="0046201F" w:rsidRDefault="00214F3E" w:rsidP="00214F3E">
      <w:pPr>
        <w:spacing w:line="240" w:lineRule="auto"/>
        <w:jc w:val="center"/>
        <w:rPr>
          <w:rFonts w:eastAsiaTheme="minorEastAsia"/>
          <w:b/>
          <w:bCs/>
          <w:i/>
          <w:iCs/>
          <w:color w:val="45B0E1" w:themeColor="accent1" w:themeTint="99"/>
          <w:sz w:val="48"/>
          <w:szCs w:val="48"/>
        </w:rPr>
      </w:pPr>
      <w:r w:rsidRPr="0046201F">
        <w:rPr>
          <w:rFonts w:eastAsiaTheme="minorEastAsia"/>
          <w:b/>
          <w:bCs/>
          <w:i/>
          <w:iCs/>
          <w:color w:val="45B0E1" w:themeColor="accent1" w:themeTint="99"/>
          <w:sz w:val="48"/>
          <w:szCs w:val="48"/>
        </w:rPr>
        <w:t xml:space="preserve">FOCUS SUR </w:t>
      </w:r>
      <w:r w:rsidR="005602D8">
        <w:rPr>
          <w:rFonts w:eastAsiaTheme="minorEastAsia"/>
          <w:b/>
          <w:bCs/>
          <w:i/>
          <w:iCs/>
          <w:color w:val="45B0E1" w:themeColor="accent1" w:themeTint="99"/>
          <w:sz w:val="48"/>
          <w:szCs w:val="48"/>
        </w:rPr>
        <w:t>LE LASER 5 AXES</w:t>
      </w:r>
    </w:p>
    <w:p w14:paraId="78BC627E" w14:textId="12095645" w:rsidR="005602D8" w:rsidRDefault="005602D8" w:rsidP="00E76327">
      <w:pPr>
        <w:spacing w:line="240" w:lineRule="auto"/>
        <w:jc w:val="center"/>
        <w:rPr>
          <w:rFonts w:eastAsiaTheme="minorEastAsia"/>
          <w:b/>
          <w:bCs/>
          <w:i/>
          <w:iCs/>
          <w:color w:val="45B0E1" w:themeColor="accent1" w:themeTint="99"/>
          <w:sz w:val="28"/>
          <w:szCs w:val="28"/>
        </w:rPr>
      </w:pPr>
      <w:r w:rsidRPr="003D716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2F0AB3C" wp14:editId="41EBDC51">
            <wp:simplePos x="0" y="0"/>
            <wp:positionH relativeFrom="margin">
              <wp:posOffset>-45085</wp:posOffset>
            </wp:positionH>
            <wp:positionV relativeFrom="page">
              <wp:posOffset>2323973</wp:posOffset>
            </wp:positionV>
            <wp:extent cx="320802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0" y="21343"/>
                <wp:lineTo x="21420" y="0"/>
                <wp:lineTo x="0" y="0"/>
              </wp:wrapPolygon>
            </wp:wrapTight>
            <wp:docPr id="870308665" name="Image 6" descr="Une image contenant acier, métal, tuyau, carbo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08665" name="Image 6" descr="Une image contenant acier, métal, tuyau, carbo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2" b="17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8FE60" w14:textId="59AB0C72" w:rsidR="00E76327" w:rsidRPr="0046201F" w:rsidRDefault="005602D8" w:rsidP="00E76327">
      <w:pPr>
        <w:spacing w:line="240" w:lineRule="auto"/>
        <w:jc w:val="center"/>
        <w:rPr>
          <w:rFonts w:eastAsiaTheme="minorEastAsia"/>
          <w:b/>
          <w:bCs/>
          <w:i/>
          <w:iCs/>
          <w:color w:val="45B0E1" w:themeColor="accent1" w:themeTint="99"/>
          <w:sz w:val="28"/>
          <w:szCs w:val="28"/>
        </w:rPr>
      </w:pPr>
      <w:r>
        <w:rPr>
          <w:rFonts w:eastAsiaTheme="minorEastAsia"/>
          <w:b/>
          <w:bCs/>
          <w:i/>
          <w:iCs/>
          <w:color w:val="45B0E1" w:themeColor="accent1" w:themeTint="99"/>
          <w:sz w:val="28"/>
          <w:szCs w:val="28"/>
        </w:rPr>
        <w:t>LA DÉCOUPE LASER 5 AXES OU L’ART DE REPOUSSER LES LIMITES</w:t>
      </w:r>
    </w:p>
    <w:p w14:paraId="68DB07D5" w14:textId="77777777" w:rsidR="005602D8" w:rsidRPr="005602D8" w:rsidRDefault="005602D8" w:rsidP="005602D8">
      <w:pPr>
        <w:pStyle w:val="Sansinterligne"/>
        <w:jc w:val="both"/>
        <w:rPr>
          <w:sz w:val="24"/>
          <w:szCs w:val="24"/>
        </w:rPr>
      </w:pPr>
      <w:r w:rsidRPr="005602D8">
        <w:rPr>
          <w:sz w:val="24"/>
          <w:szCs w:val="24"/>
        </w:rPr>
        <w:t>Fayolle découpe, vos profilés, vos pièces embouties, repoussées, vos pièces pliées, roulées, vos tubes ...</w:t>
      </w:r>
    </w:p>
    <w:p w14:paraId="35C85E4E" w14:textId="77777777" w:rsidR="005602D8" w:rsidRPr="003D7160" w:rsidRDefault="005602D8" w:rsidP="005602D8">
      <w:pPr>
        <w:pStyle w:val="Sansinterligne"/>
      </w:pPr>
    </w:p>
    <w:p w14:paraId="09C52A01" w14:textId="324F696D" w:rsidR="004E7D27" w:rsidRPr="008C56F5" w:rsidRDefault="004E7D27" w:rsidP="00812606">
      <w:pPr>
        <w:spacing w:line="240" w:lineRule="auto"/>
        <w:contextualSpacing/>
        <w:rPr>
          <w:rFonts w:eastAsiaTheme="minorEastAsia"/>
          <w:sz w:val="24"/>
          <w:szCs w:val="24"/>
        </w:rPr>
      </w:pPr>
    </w:p>
    <w:p w14:paraId="0D4B7F11" w14:textId="77777777" w:rsidR="00746475" w:rsidRDefault="005602D8" w:rsidP="008C56F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/>
          <w:iCs/>
          <w:color w:val="45B0E1" w:themeColor="accent1" w:themeTint="99"/>
          <w:sz w:val="28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9C02723" wp14:editId="57D85D7E">
            <wp:simplePos x="0" y="0"/>
            <wp:positionH relativeFrom="margin">
              <wp:posOffset>1875790</wp:posOffset>
            </wp:positionH>
            <wp:positionV relativeFrom="page">
              <wp:posOffset>4068191</wp:posOffset>
            </wp:positionV>
            <wp:extent cx="429133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479" y="21280"/>
                <wp:lineTo x="21479" y="0"/>
                <wp:lineTo x="0" y="0"/>
              </wp:wrapPolygon>
            </wp:wrapTight>
            <wp:docPr id="129480576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05768" name="Imag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9" t="15906" r="3611" b="12947"/>
                    <a:stretch/>
                  </pic:blipFill>
                  <pic:spPr bwMode="auto">
                    <a:xfrm>
                      <a:off x="0" y="0"/>
                      <a:ext cx="4291330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2B979B" w14:textId="42BDFACE" w:rsidR="00812606" w:rsidRPr="0046201F" w:rsidRDefault="005602D8" w:rsidP="008C56F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/>
          <w:iCs/>
          <w:color w:val="45B0E1" w:themeColor="accent1" w:themeTint="99"/>
          <w:sz w:val="28"/>
          <w:szCs w:val="28"/>
          <w:lang w:eastAsia="fr-FR"/>
        </w:rPr>
      </w:pPr>
      <w:r>
        <w:rPr>
          <w:rFonts w:eastAsia="Times New Roman" w:cs="Times New Roman"/>
          <w:b/>
          <w:bCs/>
          <w:i/>
          <w:iCs/>
          <w:color w:val="45B0E1" w:themeColor="accent1" w:themeTint="99"/>
          <w:sz w:val="28"/>
          <w:szCs w:val="28"/>
          <w:lang w:eastAsia="fr-FR"/>
        </w:rPr>
        <w:t>USINAGE LASER</w:t>
      </w:r>
    </w:p>
    <w:p w14:paraId="79ED4C39" w14:textId="77777777" w:rsidR="005602D8" w:rsidRPr="005602D8" w:rsidRDefault="005602D8" w:rsidP="005602D8">
      <w:pPr>
        <w:pStyle w:val="Sansinterligne"/>
        <w:numPr>
          <w:ilvl w:val="0"/>
          <w:numId w:val="5"/>
        </w:numPr>
        <w:rPr>
          <w:sz w:val="24"/>
          <w:szCs w:val="24"/>
        </w:rPr>
      </w:pPr>
      <w:r w:rsidRPr="005602D8">
        <w:rPr>
          <w:sz w:val="24"/>
          <w:szCs w:val="24"/>
        </w:rPr>
        <w:t>Coupes de refendage</w:t>
      </w:r>
    </w:p>
    <w:p w14:paraId="1F922EC7" w14:textId="77777777" w:rsidR="005602D8" w:rsidRPr="005602D8" w:rsidRDefault="005602D8" w:rsidP="005602D8">
      <w:pPr>
        <w:pStyle w:val="Sansinterligne"/>
        <w:numPr>
          <w:ilvl w:val="0"/>
          <w:numId w:val="5"/>
        </w:numPr>
        <w:rPr>
          <w:sz w:val="24"/>
          <w:szCs w:val="24"/>
        </w:rPr>
      </w:pPr>
      <w:r w:rsidRPr="005602D8">
        <w:rPr>
          <w:sz w:val="24"/>
          <w:szCs w:val="24"/>
        </w:rPr>
        <w:t xml:space="preserve">Percées </w:t>
      </w:r>
    </w:p>
    <w:p w14:paraId="46195CBD" w14:textId="77777777" w:rsidR="005602D8" w:rsidRPr="005602D8" w:rsidRDefault="005602D8" w:rsidP="005602D8">
      <w:pPr>
        <w:pStyle w:val="Sansinterligne"/>
        <w:numPr>
          <w:ilvl w:val="0"/>
          <w:numId w:val="5"/>
        </w:numPr>
        <w:rPr>
          <w:sz w:val="24"/>
          <w:szCs w:val="24"/>
        </w:rPr>
      </w:pPr>
      <w:r w:rsidRPr="005602D8">
        <w:rPr>
          <w:sz w:val="24"/>
          <w:szCs w:val="24"/>
        </w:rPr>
        <w:t xml:space="preserve">Coupes partielles </w:t>
      </w:r>
    </w:p>
    <w:p w14:paraId="56078D55" w14:textId="77777777" w:rsidR="005602D8" w:rsidRPr="005602D8" w:rsidRDefault="005602D8" w:rsidP="005602D8">
      <w:pPr>
        <w:pStyle w:val="Sansinterligne"/>
        <w:rPr>
          <w:sz w:val="24"/>
          <w:szCs w:val="24"/>
        </w:rPr>
      </w:pPr>
    </w:p>
    <w:p w14:paraId="7AC5EB70" w14:textId="77777777" w:rsidR="005602D8" w:rsidRPr="005602D8" w:rsidRDefault="005602D8" w:rsidP="005602D8">
      <w:pPr>
        <w:pStyle w:val="Sansinterligne"/>
        <w:rPr>
          <w:sz w:val="24"/>
          <w:szCs w:val="24"/>
        </w:rPr>
      </w:pPr>
      <w:r w:rsidRPr="005602D8">
        <w:rPr>
          <w:sz w:val="24"/>
          <w:szCs w:val="24"/>
        </w:rPr>
        <w:t xml:space="preserve">Sous n’importe quel angle </w:t>
      </w:r>
    </w:p>
    <w:p w14:paraId="6295C345" w14:textId="1AFA93A8" w:rsidR="00B20CFA" w:rsidRPr="008C56F5" w:rsidRDefault="00B20CFA" w:rsidP="007974AC">
      <w:pPr>
        <w:spacing w:after="0" w:line="240" w:lineRule="auto"/>
        <w:jc w:val="center"/>
        <w:rPr>
          <w:rFonts w:eastAsiaTheme="minorEastAsia"/>
          <w:color w:val="0070C0"/>
        </w:rPr>
      </w:pPr>
    </w:p>
    <w:p w14:paraId="76F093BD" w14:textId="37424D2B" w:rsidR="00B20CFA" w:rsidRPr="008C56F5" w:rsidRDefault="00746475" w:rsidP="007974AC">
      <w:pPr>
        <w:spacing w:after="0" w:line="240" w:lineRule="auto"/>
        <w:jc w:val="center"/>
        <w:rPr>
          <w:rFonts w:eastAsiaTheme="minorEastAsia"/>
          <w:color w:val="0070C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C3560D3" wp14:editId="1BCCF8C7">
            <wp:simplePos x="0" y="0"/>
            <wp:positionH relativeFrom="margin">
              <wp:posOffset>-43942</wp:posOffset>
            </wp:positionH>
            <wp:positionV relativeFrom="page">
              <wp:posOffset>6025515</wp:posOffset>
            </wp:positionV>
            <wp:extent cx="2752090" cy="1810385"/>
            <wp:effectExtent l="0" t="0" r="0" b="0"/>
            <wp:wrapThrough wrapText="bothSides">
              <wp:wrapPolygon edited="0">
                <wp:start x="0" y="0"/>
                <wp:lineTo x="0" y="21365"/>
                <wp:lineTo x="21381" y="21365"/>
                <wp:lineTo x="21381" y="0"/>
                <wp:lineTo x="0" y="0"/>
              </wp:wrapPolygon>
            </wp:wrapThrough>
            <wp:docPr id="2" name="Image 1" descr="Visuel ambiance Soudage l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el ambiance Soudage las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2" r="12183" b="1000"/>
                    <a:stretch/>
                  </pic:blipFill>
                  <pic:spPr bwMode="auto">
                    <a:xfrm>
                      <a:off x="0" y="0"/>
                      <a:ext cx="275209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E82E4" w14:textId="55ABB4C2" w:rsidR="00AB52B8" w:rsidRPr="005602D8" w:rsidRDefault="005602D8" w:rsidP="007974AC">
      <w:pPr>
        <w:spacing w:after="0" w:line="240" w:lineRule="auto"/>
        <w:jc w:val="center"/>
        <w:rPr>
          <w:rFonts w:eastAsiaTheme="minorEastAsia"/>
          <w:b/>
          <w:bCs/>
          <w:i/>
          <w:iCs/>
          <w:color w:val="45B0E1" w:themeColor="accent1" w:themeTint="99"/>
          <w:sz w:val="28"/>
          <w:szCs w:val="28"/>
        </w:rPr>
      </w:pPr>
      <w:r w:rsidRPr="005602D8">
        <w:rPr>
          <w:rFonts w:eastAsiaTheme="minorEastAsia"/>
          <w:b/>
          <w:bCs/>
          <w:i/>
          <w:iCs/>
          <w:color w:val="45B0E1" w:themeColor="accent1" w:themeTint="99"/>
          <w:sz w:val="28"/>
          <w:szCs w:val="28"/>
        </w:rPr>
        <w:t>LE SOUDAGE LASER, DES AVANTAGES INÉGALABLES</w:t>
      </w:r>
    </w:p>
    <w:p w14:paraId="44998B1D" w14:textId="2602F83A" w:rsidR="005602D8" w:rsidRPr="00746475" w:rsidRDefault="005602D8" w:rsidP="00746475">
      <w:pPr>
        <w:pStyle w:val="Sansinterligne"/>
        <w:ind w:left="360"/>
        <w:jc w:val="both"/>
        <w:rPr>
          <w:sz w:val="24"/>
          <w:szCs w:val="24"/>
        </w:rPr>
      </w:pPr>
      <w:r w:rsidRPr="00746475">
        <w:rPr>
          <w:sz w:val="24"/>
          <w:szCs w:val="24"/>
        </w:rPr>
        <w:t>Soudures lasers avec ou sans apport de matière</w:t>
      </w:r>
      <w:r w:rsidR="00746475">
        <w:rPr>
          <w:sz w:val="24"/>
          <w:szCs w:val="24"/>
        </w:rPr>
        <w:t>.</w:t>
      </w:r>
    </w:p>
    <w:p w14:paraId="517AAA1B" w14:textId="76B8C1E2" w:rsidR="005602D8" w:rsidRPr="00746475" w:rsidRDefault="005602D8" w:rsidP="00746475">
      <w:pPr>
        <w:pStyle w:val="Sansinterligne"/>
        <w:ind w:left="360"/>
        <w:jc w:val="both"/>
        <w:rPr>
          <w:sz w:val="24"/>
          <w:szCs w:val="24"/>
          <w:shd w:val="clear" w:color="auto" w:fill="FFFFFF"/>
        </w:rPr>
      </w:pPr>
      <w:r w:rsidRPr="00746475">
        <w:rPr>
          <w:rStyle w:val="lev"/>
          <w:b w:val="0"/>
          <w:bCs w:val="0"/>
          <w:sz w:val="24"/>
          <w:szCs w:val="24"/>
          <w:shd w:val="clear" w:color="auto" w:fill="FFFFFF"/>
        </w:rPr>
        <w:t>C</w:t>
      </w:r>
      <w:r w:rsidRPr="00746475">
        <w:rPr>
          <w:sz w:val="24"/>
          <w:szCs w:val="24"/>
        </w:rPr>
        <w:t>ordons de soudure étroits, profonds</w:t>
      </w:r>
      <w:r w:rsidR="00746475">
        <w:rPr>
          <w:sz w:val="24"/>
          <w:szCs w:val="24"/>
        </w:rPr>
        <w:t xml:space="preserve"> et</w:t>
      </w:r>
      <w:r w:rsidRPr="00746475">
        <w:rPr>
          <w:sz w:val="24"/>
          <w:szCs w:val="24"/>
        </w:rPr>
        <w:t xml:space="preserve"> de haute qualité</w:t>
      </w:r>
      <w:r w:rsidR="00746475">
        <w:rPr>
          <w:sz w:val="24"/>
          <w:szCs w:val="24"/>
        </w:rPr>
        <w:t>.</w:t>
      </w:r>
    </w:p>
    <w:p w14:paraId="45B6B891" w14:textId="59812FD1" w:rsidR="00746475" w:rsidRDefault="005602D8" w:rsidP="00746475">
      <w:pPr>
        <w:pStyle w:val="Sansinterligne"/>
        <w:ind w:left="360"/>
        <w:jc w:val="both"/>
        <w:rPr>
          <w:sz w:val="24"/>
          <w:szCs w:val="24"/>
        </w:rPr>
      </w:pPr>
      <w:r w:rsidRPr="00746475">
        <w:rPr>
          <w:sz w:val="24"/>
          <w:szCs w:val="24"/>
        </w:rPr>
        <w:t>Pas de déformation matière, grâce une vitesse d’exécution</w:t>
      </w:r>
      <w:r w:rsidR="00746475">
        <w:rPr>
          <w:sz w:val="24"/>
          <w:szCs w:val="24"/>
        </w:rPr>
        <w:t xml:space="preserve"> très</w:t>
      </w:r>
      <w:r w:rsidRPr="00746475">
        <w:rPr>
          <w:sz w:val="24"/>
          <w:szCs w:val="24"/>
        </w:rPr>
        <w:t xml:space="preserve"> élevée.</w:t>
      </w:r>
    </w:p>
    <w:p w14:paraId="3A5B4ECF" w14:textId="4C143B78" w:rsidR="005602D8" w:rsidRDefault="005602D8" w:rsidP="00746475">
      <w:pPr>
        <w:pStyle w:val="Sansinterligne"/>
        <w:ind w:left="360"/>
        <w:jc w:val="both"/>
        <w:rPr>
          <w:sz w:val="24"/>
          <w:szCs w:val="24"/>
        </w:rPr>
      </w:pPr>
      <w:r w:rsidRPr="00746475">
        <w:rPr>
          <w:sz w:val="24"/>
          <w:szCs w:val="24"/>
        </w:rPr>
        <w:t>Le soudage laser permet d’effectuer des soudages qui sont irréalisables avec d’autres processus</w:t>
      </w:r>
      <w:r w:rsidR="00746475">
        <w:rPr>
          <w:sz w:val="24"/>
          <w:szCs w:val="24"/>
        </w:rPr>
        <w:t>.</w:t>
      </w:r>
      <w:r w:rsidRPr="00746475">
        <w:rPr>
          <w:sz w:val="24"/>
          <w:szCs w:val="24"/>
        </w:rPr>
        <w:t xml:space="preserve"> </w:t>
      </w:r>
    </w:p>
    <w:p w14:paraId="1980681F" w14:textId="77777777" w:rsidR="00746475" w:rsidRPr="00746475" w:rsidRDefault="00746475" w:rsidP="00746475">
      <w:pPr>
        <w:pStyle w:val="Sansinterligne"/>
        <w:ind w:left="360"/>
        <w:jc w:val="both"/>
        <w:rPr>
          <w:sz w:val="24"/>
          <w:szCs w:val="24"/>
        </w:rPr>
      </w:pPr>
    </w:p>
    <w:p w14:paraId="5BEB2347" w14:textId="77777777" w:rsidR="005602D8" w:rsidRPr="005602D8" w:rsidRDefault="005602D8" w:rsidP="005602D8">
      <w:pPr>
        <w:pStyle w:val="Sansinterligne"/>
        <w:jc w:val="center"/>
        <w:rPr>
          <w:sz w:val="24"/>
          <w:szCs w:val="24"/>
        </w:rPr>
      </w:pPr>
    </w:p>
    <w:p w14:paraId="66B550F4" w14:textId="44D56063" w:rsidR="005602D8" w:rsidRPr="005602D8" w:rsidRDefault="005602D8" w:rsidP="005602D8">
      <w:pPr>
        <w:pStyle w:val="Sansinterligne"/>
        <w:jc w:val="center"/>
        <w:rPr>
          <w:b/>
          <w:bCs/>
          <w:i/>
          <w:iCs/>
          <w:color w:val="45B0E1" w:themeColor="accent1" w:themeTint="99"/>
          <w:sz w:val="28"/>
          <w:szCs w:val="28"/>
        </w:rPr>
      </w:pPr>
      <w:r w:rsidRPr="005602D8">
        <w:rPr>
          <w:b/>
          <w:bCs/>
          <w:i/>
          <w:iCs/>
          <w:color w:val="45B0E1" w:themeColor="accent1" w:themeTint="99"/>
          <w:sz w:val="28"/>
          <w:szCs w:val="28"/>
        </w:rPr>
        <w:t>L’EXCELLENCE INDUSTRIELLE PAR FAYOLLE : UN SAVOIR-FAIRE RECONNU ET CERTIFIÉ</w:t>
      </w:r>
    </w:p>
    <w:p w14:paraId="04CCD4BE" w14:textId="20E09A51" w:rsidR="005602D8" w:rsidRPr="00746475" w:rsidRDefault="005602D8" w:rsidP="00E23CA5">
      <w:pPr>
        <w:pStyle w:val="Sansinterligne"/>
        <w:numPr>
          <w:ilvl w:val="0"/>
          <w:numId w:val="7"/>
        </w:numPr>
        <w:rPr>
          <w:sz w:val="24"/>
          <w:szCs w:val="24"/>
        </w:rPr>
      </w:pPr>
      <w:r w:rsidRPr="00746475">
        <w:rPr>
          <w:sz w:val="24"/>
          <w:szCs w:val="24"/>
        </w:rPr>
        <w:t xml:space="preserve">Un parc machines important </w:t>
      </w:r>
      <w:r w:rsidR="00746475" w:rsidRPr="00746475">
        <w:rPr>
          <w:sz w:val="24"/>
          <w:szCs w:val="24"/>
        </w:rPr>
        <w:t>comprenant 3</w:t>
      </w:r>
      <w:r w:rsidRPr="00746475">
        <w:rPr>
          <w:sz w:val="24"/>
          <w:szCs w:val="24"/>
        </w:rPr>
        <w:t xml:space="preserve"> </w:t>
      </w:r>
      <w:r w:rsidR="00746475" w:rsidRPr="00746475">
        <w:rPr>
          <w:sz w:val="24"/>
          <w:szCs w:val="24"/>
        </w:rPr>
        <w:t>lasers</w:t>
      </w:r>
      <w:r w:rsidRPr="00746475">
        <w:rPr>
          <w:sz w:val="24"/>
          <w:szCs w:val="24"/>
        </w:rPr>
        <w:t xml:space="preserve"> 5</w:t>
      </w:r>
      <w:r w:rsidR="00746475" w:rsidRPr="00746475">
        <w:rPr>
          <w:sz w:val="24"/>
          <w:szCs w:val="24"/>
        </w:rPr>
        <w:t xml:space="preserve"> </w:t>
      </w:r>
      <w:r w:rsidRPr="00746475">
        <w:rPr>
          <w:sz w:val="24"/>
          <w:szCs w:val="24"/>
        </w:rPr>
        <w:t xml:space="preserve">axes </w:t>
      </w:r>
      <w:proofErr w:type="spellStart"/>
      <w:r w:rsidRPr="00746475">
        <w:rPr>
          <w:sz w:val="24"/>
          <w:szCs w:val="24"/>
        </w:rPr>
        <w:t>Trumpf</w:t>
      </w:r>
      <w:proofErr w:type="spellEnd"/>
      <w:r w:rsidR="00746475" w:rsidRPr="00746475">
        <w:rPr>
          <w:sz w:val="24"/>
          <w:szCs w:val="24"/>
        </w:rPr>
        <w:t xml:space="preserve"> : </w:t>
      </w:r>
      <w:proofErr w:type="spellStart"/>
      <w:r w:rsidRPr="00746475">
        <w:rPr>
          <w:sz w:val="24"/>
          <w:szCs w:val="24"/>
        </w:rPr>
        <w:t>TruLaser</w:t>
      </w:r>
      <w:proofErr w:type="spellEnd"/>
      <w:r w:rsidRPr="00746475">
        <w:rPr>
          <w:sz w:val="24"/>
          <w:szCs w:val="24"/>
        </w:rPr>
        <w:t xml:space="preserve"> </w:t>
      </w:r>
      <w:proofErr w:type="spellStart"/>
      <w:r w:rsidRPr="00746475">
        <w:rPr>
          <w:sz w:val="24"/>
          <w:szCs w:val="24"/>
        </w:rPr>
        <w:t>Cell</w:t>
      </w:r>
      <w:proofErr w:type="spellEnd"/>
      <w:r w:rsidRPr="00746475">
        <w:rPr>
          <w:sz w:val="24"/>
          <w:szCs w:val="24"/>
        </w:rPr>
        <w:t xml:space="preserve"> 7040 (6 </w:t>
      </w:r>
      <w:proofErr w:type="spellStart"/>
      <w:r w:rsidRPr="00746475">
        <w:rPr>
          <w:sz w:val="24"/>
          <w:szCs w:val="24"/>
        </w:rPr>
        <w:t>kw</w:t>
      </w:r>
      <w:proofErr w:type="spellEnd"/>
      <w:r w:rsidRPr="00746475">
        <w:rPr>
          <w:sz w:val="24"/>
          <w:szCs w:val="24"/>
        </w:rPr>
        <w:t xml:space="preserve"> </w:t>
      </w:r>
      <w:proofErr w:type="spellStart"/>
      <w:r w:rsidRPr="00746475">
        <w:rPr>
          <w:sz w:val="24"/>
          <w:szCs w:val="24"/>
        </w:rPr>
        <w:t>YAG</w:t>
      </w:r>
      <w:proofErr w:type="spellEnd"/>
      <w:r w:rsidRPr="00746475">
        <w:rPr>
          <w:sz w:val="24"/>
          <w:szCs w:val="24"/>
        </w:rPr>
        <w:t xml:space="preserve">), </w:t>
      </w:r>
      <w:proofErr w:type="spellStart"/>
      <w:r w:rsidRPr="00746475">
        <w:rPr>
          <w:sz w:val="24"/>
          <w:szCs w:val="24"/>
        </w:rPr>
        <w:t>TruLaser</w:t>
      </w:r>
      <w:proofErr w:type="spellEnd"/>
      <w:r w:rsidRPr="00746475">
        <w:rPr>
          <w:sz w:val="24"/>
          <w:szCs w:val="24"/>
        </w:rPr>
        <w:t xml:space="preserve"> </w:t>
      </w:r>
      <w:proofErr w:type="spellStart"/>
      <w:r w:rsidRPr="00746475">
        <w:rPr>
          <w:sz w:val="24"/>
          <w:szCs w:val="24"/>
        </w:rPr>
        <w:t>Cell</w:t>
      </w:r>
      <w:proofErr w:type="spellEnd"/>
      <w:r w:rsidRPr="00746475">
        <w:rPr>
          <w:sz w:val="24"/>
          <w:szCs w:val="24"/>
        </w:rPr>
        <w:t xml:space="preserve"> 7020 (3kw </w:t>
      </w:r>
      <w:proofErr w:type="spellStart"/>
      <w:r w:rsidRPr="00746475">
        <w:rPr>
          <w:sz w:val="24"/>
          <w:szCs w:val="24"/>
        </w:rPr>
        <w:t>YAG</w:t>
      </w:r>
      <w:proofErr w:type="spellEnd"/>
      <w:r w:rsidRPr="00746475">
        <w:rPr>
          <w:sz w:val="24"/>
          <w:szCs w:val="24"/>
        </w:rPr>
        <w:t xml:space="preserve">) et </w:t>
      </w:r>
      <w:proofErr w:type="spellStart"/>
      <w:r w:rsidRPr="00746475">
        <w:rPr>
          <w:sz w:val="24"/>
          <w:szCs w:val="24"/>
        </w:rPr>
        <w:t>TruLaser</w:t>
      </w:r>
      <w:proofErr w:type="spellEnd"/>
      <w:r w:rsidRPr="00746475">
        <w:rPr>
          <w:sz w:val="24"/>
          <w:szCs w:val="24"/>
        </w:rPr>
        <w:t xml:space="preserve"> </w:t>
      </w:r>
      <w:proofErr w:type="spellStart"/>
      <w:r w:rsidRPr="00746475">
        <w:rPr>
          <w:sz w:val="24"/>
          <w:szCs w:val="24"/>
        </w:rPr>
        <w:t>Cell</w:t>
      </w:r>
      <w:proofErr w:type="spellEnd"/>
      <w:r w:rsidRPr="00746475">
        <w:rPr>
          <w:sz w:val="24"/>
          <w:szCs w:val="24"/>
        </w:rPr>
        <w:t xml:space="preserve"> 1005 (5kw Co2)</w:t>
      </w:r>
    </w:p>
    <w:p w14:paraId="410A3F69" w14:textId="6A0014F6" w:rsidR="005602D8" w:rsidRPr="005602D8" w:rsidRDefault="00746475" w:rsidP="005602D8">
      <w:pPr>
        <w:pStyle w:val="Sansinterlign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Capacité</w:t>
      </w:r>
      <w:r w:rsidR="005602D8" w:rsidRPr="005602D8">
        <w:rPr>
          <w:sz w:val="24"/>
          <w:szCs w:val="24"/>
        </w:rPr>
        <w:t xml:space="preserve"> machine 4000</w:t>
      </w:r>
      <w:r>
        <w:rPr>
          <w:sz w:val="24"/>
          <w:szCs w:val="24"/>
        </w:rPr>
        <w:t xml:space="preserve"> </w:t>
      </w:r>
      <w:r w:rsidR="005602D8" w:rsidRPr="005602D8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="005602D8" w:rsidRPr="005602D8">
        <w:rPr>
          <w:sz w:val="24"/>
          <w:szCs w:val="24"/>
        </w:rPr>
        <w:t>3000</w:t>
      </w:r>
      <w:r>
        <w:rPr>
          <w:sz w:val="24"/>
          <w:szCs w:val="24"/>
        </w:rPr>
        <w:t xml:space="preserve"> </w:t>
      </w:r>
      <w:r w:rsidR="005602D8" w:rsidRPr="005602D8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="005602D8" w:rsidRPr="005602D8">
        <w:rPr>
          <w:sz w:val="24"/>
          <w:szCs w:val="24"/>
        </w:rPr>
        <w:t>1000, tube Ø6 au Ø1000 x longueur 4800</w:t>
      </w:r>
    </w:p>
    <w:p w14:paraId="412F7670" w14:textId="203107CC" w:rsidR="005602D8" w:rsidRPr="005602D8" w:rsidRDefault="005602D8" w:rsidP="005602D8">
      <w:pPr>
        <w:pStyle w:val="Sansinterligne"/>
        <w:numPr>
          <w:ilvl w:val="0"/>
          <w:numId w:val="7"/>
        </w:numPr>
        <w:rPr>
          <w:sz w:val="24"/>
          <w:szCs w:val="24"/>
        </w:rPr>
      </w:pPr>
      <w:r w:rsidRPr="005602D8">
        <w:rPr>
          <w:sz w:val="24"/>
          <w:szCs w:val="24"/>
        </w:rPr>
        <w:t>De nombreuses qualifications en soudage laser</w:t>
      </w:r>
    </w:p>
    <w:p w14:paraId="54DF719D" w14:textId="77777777" w:rsidR="005602D8" w:rsidRPr="005602D8" w:rsidRDefault="005602D8" w:rsidP="005602D8">
      <w:pPr>
        <w:pStyle w:val="Sansinterligne"/>
        <w:numPr>
          <w:ilvl w:val="0"/>
          <w:numId w:val="7"/>
        </w:numPr>
        <w:rPr>
          <w:sz w:val="24"/>
          <w:szCs w:val="24"/>
        </w:rPr>
      </w:pPr>
      <w:r w:rsidRPr="005602D8">
        <w:rPr>
          <w:sz w:val="24"/>
          <w:szCs w:val="24"/>
        </w:rPr>
        <w:t xml:space="preserve">Des Cahier de soudage, </w:t>
      </w:r>
      <w:proofErr w:type="spellStart"/>
      <w:r w:rsidRPr="005602D8">
        <w:rPr>
          <w:sz w:val="24"/>
          <w:szCs w:val="24"/>
        </w:rPr>
        <w:t>QMOS</w:t>
      </w:r>
      <w:proofErr w:type="spellEnd"/>
      <w:r w:rsidRPr="005602D8">
        <w:rPr>
          <w:sz w:val="24"/>
          <w:szCs w:val="24"/>
        </w:rPr>
        <w:t xml:space="preserve"> (qualification mode opératoire soudage), CND (contrôle non destructif), ressuage, etc.</w:t>
      </w:r>
    </w:p>
    <w:p w14:paraId="1B168674" w14:textId="77777777" w:rsidR="005602D8" w:rsidRPr="005602D8" w:rsidRDefault="005602D8" w:rsidP="005602D8">
      <w:pPr>
        <w:pStyle w:val="Sansinterligne"/>
        <w:numPr>
          <w:ilvl w:val="0"/>
          <w:numId w:val="7"/>
        </w:numPr>
        <w:rPr>
          <w:sz w:val="24"/>
          <w:szCs w:val="24"/>
        </w:rPr>
      </w:pPr>
      <w:r w:rsidRPr="005602D8">
        <w:rPr>
          <w:sz w:val="24"/>
          <w:szCs w:val="24"/>
        </w:rPr>
        <w:t>Technologue en soudure salarié en interne (</w:t>
      </w:r>
      <w:proofErr w:type="spellStart"/>
      <w:r w:rsidRPr="005602D8">
        <w:rPr>
          <w:sz w:val="24"/>
          <w:szCs w:val="24"/>
        </w:rPr>
        <w:t>IWT</w:t>
      </w:r>
      <w:proofErr w:type="spellEnd"/>
      <w:r w:rsidRPr="005602D8">
        <w:rPr>
          <w:sz w:val="24"/>
          <w:szCs w:val="24"/>
        </w:rPr>
        <w:t>)</w:t>
      </w:r>
    </w:p>
    <w:p w14:paraId="0B2783B5" w14:textId="77777777" w:rsidR="0058368E" w:rsidRDefault="0058368E"/>
    <w:p w14:paraId="0DE0FC7F" w14:textId="71A7C80E" w:rsidR="0058368E" w:rsidRDefault="00A77C48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CB2B1B4" wp14:editId="666EC22F">
            <wp:simplePos x="0" y="0"/>
            <wp:positionH relativeFrom="column">
              <wp:posOffset>-736441</wp:posOffset>
            </wp:positionH>
            <wp:positionV relativeFrom="paragraph">
              <wp:posOffset>-1746885</wp:posOffset>
            </wp:positionV>
            <wp:extent cx="7562850" cy="10719660"/>
            <wp:effectExtent l="0" t="0" r="0" b="5715"/>
            <wp:wrapNone/>
            <wp:docPr id="1406953460" name="Image 3" descr="Une image contenant texte, capture d’écran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53460" name="Image 3" descr="Une image contenant texte, capture d’écran, graphisme, conceptio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1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368E" w:rsidSect="00040F7D">
      <w:headerReference w:type="default" r:id="rId12"/>
      <w:footerReference w:type="default" r:id="rId13"/>
      <w:pgSz w:w="11906" w:h="16838"/>
      <w:pgMar w:top="1134" w:right="1134" w:bottom="851" w:left="1134" w:header="142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C474B" w14:textId="77777777" w:rsidR="009D5375" w:rsidRDefault="009D5375" w:rsidP="00447F41">
      <w:pPr>
        <w:spacing w:after="0" w:line="240" w:lineRule="auto"/>
      </w:pPr>
      <w:r>
        <w:separator/>
      </w:r>
    </w:p>
  </w:endnote>
  <w:endnote w:type="continuationSeparator" w:id="0">
    <w:p w14:paraId="3FF22825" w14:textId="77777777" w:rsidR="009D5375" w:rsidRDefault="009D5375" w:rsidP="0044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43ECE" w14:textId="14496CE2" w:rsidR="00447F41" w:rsidRPr="008C56F5" w:rsidRDefault="008C56F5" w:rsidP="009C72F0">
    <w:pPr>
      <w:pStyle w:val="Pieddepage"/>
      <w:jc w:val="center"/>
      <w:rPr>
        <w:b/>
        <w:bCs/>
        <w:i/>
        <w:iCs/>
        <w:color w:val="45B0E1" w:themeColor="accent1" w:themeTint="99"/>
      </w:rPr>
    </w:pPr>
    <w:r w:rsidRPr="008C56F5">
      <w:rPr>
        <w:b/>
        <w:bCs/>
        <w:i/>
        <w:iCs/>
        <w:noProof/>
        <w:color w:val="45B0E1" w:themeColor="accent1" w:themeTint="9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913AA3" wp14:editId="40FF45AE">
              <wp:simplePos x="0" y="0"/>
              <wp:positionH relativeFrom="column">
                <wp:posOffset>-812800</wp:posOffset>
              </wp:positionH>
              <wp:positionV relativeFrom="paragraph">
                <wp:posOffset>279400</wp:posOffset>
              </wp:positionV>
              <wp:extent cx="7639050" cy="228600"/>
              <wp:effectExtent l="0" t="0" r="0" b="0"/>
              <wp:wrapNone/>
              <wp:docPr id="173319685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228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FF0E7" id="Rectangle 6" o:spid="_x0000_s1026" style="position:absolute;margin-left:-64pt;margin-top:22pt;width:601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" fillcolor="#45b0e1 [1940]" stroked="f"/>
          </w:pict>
        </mc:Fallback>
      </mc:AlternateContent>
    </w:r>
    <w:r w:rsidR="00746475">
      <w:rPr>
        <w:b/>
        <w:bCs/>
        <w:i/>
        <w:iCs/>
        <w:color w:val="45B0E1" w:themeColor="accent1" w:themeTint="99"/>
      </w:rPr>
      <w:t>ZI La Guide 1 – 43200 YSSINGEAUX – Tel : 04 71 59 01 93 – www.fayolle-chaudronnerie.com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6B45D" w14:textId="77777777" w:rsidR="009D5375" w:rsidRDefault="009D5375" w:rsidP="00447F41">
      <w:pPr>
        <w:spacing w:after="0" w:line="240" w:lineRule="auto"/>
      </w:pPr>
      <w:r>
        <w:separator/>
      </w:r>
    </w:p>
  </w:footnote>
  <w:footnote w:type="continuationSeparator" w:id="0">
    <w:p w14:paraId="7EED291F" w14:textId="77777777" w:rsidR="009D5375" w:rsidRDefault="009D5375" w:rsidP="0044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7EAA8" w14:textId="4CBED7A4" w:rsidR="00447F41" w:rsidRDefault="00983727" w:rsidP="00447F41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7E1DA" wp14:editId="1A59921F">
              <wp:simplePos x="0" y="0"/>
              <wp:positionH relativeFrom="column">
                <wp:posOffset>-739140</wp:posOffset>
              </wp:positionH>
              <wp:positionV relativeFrom="paragraph">
                <wp:posOffset>-83820</wp:posOffset>
              </wp:positionV>
              <wp:extent cx="7639050" cy="228600"/>
              <wp:effectExtent l="0" t="0" r="0" b="0"/>
              <wp:wrapNone/>
              <wp:docPr id="501925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228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04B73" id="Rectangle 6" o:spid="_x0000_s1026" style="position:absolute;margin-left:-58.2pt;margin-top:-6.6pt;width:60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" fillcolor="#45b0e1 [1940]" stroked="f"/>
          </w:pict>
        </mc:Fallback>
      </mc:AlternateContent>
    </w:r>
  </w:p>
  <w:p w14:paraId="675AFC3B" w14:textId="56589DCA" w:rsidR="00983727" w:rsidRDefault="005602D8" w:rsidP="00447F41">
    <w:pPr>
      <w:spacing w:line="300" w:lineRule="auto"/>
      <w:jc w:val="center"/>
      <w:rPr>
        <w:rFonts w:eastAsiaTheme="minorEastAsia"/>
        <w:b/>
        <w:bCs/>
        <w:color w:val="45B0E1" w:themeColor="accent1" w:themeTint="99"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28BAAE18" wp14:editId="725F8AB1">
          <wp:simplePos x="0" y="0"/>
          <wp:positionH relativeFrom="margin">
            <wp:posOffset>1410208</wp:posOffset>
          </wp:positionH>
          <wp:positionV relativeFrom="page">
            <wp:posOffset>447675</wp:posOffset>
          </wp:positionV>
          <wp:extent cx="3355848" cy="713415"/>
          <wp:effectExtent l="0" t="0" r="0" b="0"/>
          <wp:wrapNone/>
          <wp:docPr id="536778616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778616" name="Image 1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848" cy="71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3CA02" w14:textId="17966820" w:rsidR="00983727" w:rsidRDefault="00983727" w:rsidP="00447F41">
    <w:pPr>
      <w:spacing w:line="300" w:lineRule="auto"/>
      <w:jc w:val="center"/>
      <w:rPr>
        <w:rFonts w:eastAsiaTheme="minorEastAsia"/>
        <w:b/>
        <w:bCs/>
        <w:color w:val="45B0E1" w:themeColor="accent1" w:themeTint="99"/>
        <w:sz w:val="32"/>
        <w:szCs w:val="32"/>
      </w:rPr>
    </w:pPr>
  </w:p>
  <w:p w14:paraId="736C8B2F" w14:textId="78317CB3" w:rsidR="00983727" w:rsidRPr="00983727" w:rsidRDefault="00983727" w:rsidP="00983727">
    <w:pPr>
      <w:spacing w:line="300" w:lineRule="auto"/>
      <w:rPr>
        <w:rFonts w:eastAsiaTheme="minorEastAsia"/>
        <w:b/>
        <w:bCs/>
        <w:color w:val="45B0E1" w:themeColor="accent1" w:themeTint="99"/>
        <w:sz w:val="16"/>
        <w:szCs w:val="16"/>
      </w:rPr>
    </w:pPr>
  </w:p>
  <w:p w14:paraId="1A9AD3D5" w14:textId="06035039" w:rsidR="00447F41" w:rsidRPr="008C56F5" w:rsidRDefault="005602D8" w:rsidP="005602D8">
    <w:pPr>
      <w:spacing w:line="300" w:lineRule="auto"/>
      <w:jc w:val="center"/>
      <w:rPr>
        <w:rFonts w:eastAsiaTheme="minorEastAsia"/>
        <w:b/>
        <w:bCs/>
        <w:i/>
        <w:iCs/>
        <w:color w:val="45B0E1" w:themeColor="accent1" w:themeTint="99"/>
        <w:sz w:val="32"/>
        <w:szCs w:val="32"/>
      </w:rPr>
    </w:pPr>
    <w:r>
      <w:rPr>
        <w:rFonts w:eastAsiaTheme="minorEastAsia"/>
        <w:b/>
        <w:bCs/>
        <w:i/>
        <w:iCs/>
        <w:color w:val="45B0E1" w:themeColor="accent1" w:themeTint="99"/>
        <w:sz w:val="32"/>
        <w:szCs w:val="32"/>
      </w:rPr>
      <w:t>VOTRE SPÉCIALISTE LASER 2D, 3D, SOUDURE LASER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CD7"/>
    <w:multiLevelType w:val="hybridMultilevel"/>
    <w:tmpl w:val="38CE8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0EC4"/>
    <w:multiLevelType w:val="hybridMultilevel"/>
    <w:tmpl w:val="3D78A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6BE9"/>
    <w:multiLevelType w:val="hybridMultilevel"/>
    <w:tmpl w:val="5D9ECB36"/>
    <w:lvl w:ilvl="0" w:tplc="6B7A815E">
      <w:start w:val="5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1E4F"/>
    <w:multiLevelType w:val="hybridMultilevel"/>
    <w:tmpl w:val="CFCC6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055C8"/>
    <w:multiLevelType w:val="multilevel"/>
    <w:tmpl w:val="4D869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72172"/>
    <w:multiLevelType w:val="hybridMultilevel"/>
    <w:tmpl w:val="9976B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D2CB6"/>
    <w:multiLevelType w:val="hybridMultilevel"/>
    <w:tmpl w:val="D7B4D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49122">
    <w:abstractNumId w:val="2"/>
  </w:num>
  <w:num w:numId="2" w16cid:durableId="360208491">
    <w:abstractNumId w:val="4"/>
  </w:num>
  <w:num w:numId="3" w16cid:durableId="1452673094">
    <w:abstractNumId w:val="0"/>
  </w:num>
  <w:num w:numId="4" w16cid:durableId="1297879230">
    <w:abstractNumId w:val="6"/>
  </w:num>
  <w:num w:numId="5" w16cid:durableId="2053192856">
    <w:abstractNumId w:val="3"/>
  </w:num>
  <w:num w:numId="6" w16cid:durableId="687216450">
    <w:abstractNumId w:val="5"/>
  </w:num>
  <w:num w:numId="7" w16cid:durableId="52706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B8"/>
    <w:rsid w:val="00040F7D"/>
    <w:rsid w:val="00072415"/>
    <w:rsid w:val="000A3A59"/>
    <w:rsid w:val="00167220"/>
    <w:rsid w:val="001B6542"/>
    <w:rsid w:val="00211C8C"/>
    <w:rsid w:val="00214F3E"/>
    <w:rsid w:val="00217030"/>
    <w:rsid w:val="002B7CDD"/>
    <w:rsid w:val="00447F41"/>
    <w:rsid w:val="0045497A"/>
    <w:rsid w:val="0046201F"/>
    <w:rsid w:val="004E7D27"/>
    <w:rsid w:val="005602D8"/>
    <w:rsid w:val="0058368E"/>
    <w:rsid w:val="00590185"/>
    <w:rsid w:val="00651D72"/>
    <w:rsid w:val="007059C9"/>
    <w:rsid w:val="00746475"/>
    <w:rsid w:val="007646EA"/>
    <w:rsid w:val="007974AC"/>
    <w:rsid w:val="007B3EB7"/>
    <w:rsid w:val="007D37E1"/>
    <w:rsid w:val="00812606"/>
    <w:rsid w:val="008C1A39"/>
    <w:rsid w:val="008C56F5"/>
    <w:rsid w:val="008E1ECB"/>
    <w:rsid w:val="00906A44"/>
    <w:rsid w:val="00983727"/>
    <w:rsid w:val="009C72F0"/>
    <w:rsid w:val="009D5375"/>
    <w:rsid w:val="00A648DE"/>
    <w:rsid w:val="00A77C48"/>
    <w:rsid w:val="00AB52B8"/>
    <w:rsid w:val="00B20CFA"/>
    <w:rsid w:val="00C05092"/>
    <w:rsid w:val="00CA5AFB"/>
    <w:rsid w:val="00CE6830"/>
    <w:rsid w:val="00D824F4"/>
    <w:rsid w:val="00E07B76"/>
    <w:rsid w:val="00E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70180"/>
  <w15:chartTrackingRefBased/>
  <w15:docId w15:val="{13FDBA3E-7B10-4BF1-AA28-4EF00C06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5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5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5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5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52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52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52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52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52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52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5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52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52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52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2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52B8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CE683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4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F41"/>
  </w:style>
  <w:style w:type="paragraph" w:styleId="Pieddepage">
    <w:name w:val="footer"/>
    <w:basedOn w:val="Normal"/>
    <w:link w:val="PieddepageCar"/>
    <w:uiPriority w:val="99"/>
    <w:unhideWhenUsed/>
    <w:rsid w:val="0044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F41"/>
  </w:style>
  <w:style w:type="character" w:styleId="lev">
    <w:name w:val="Strong"/>
    <w:basedOn w:val="Policepardfaut"/>
    <w:uiPriority w:val="22"/>
    <w:qFormat/>
    <w:rsid w:val="00560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5AD9-8B0E-4A1C-95CB-4C28547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TRANCHAND</dc:creator>
  <cp:keywords/>
  <dc:description/>
  <cp:lastModifiedBy>JEAN MARC DEFOUR</cp:lastModifiedBy>
  <cp:revision>4</cp:revision>
  <cp:lastPrinted>2024-08-01T07:15:00Z</cp:lastPrinted>
  <dcterms:created xsi:type="dcterms:W3CDTF">2024-08-01T07:55:00Z</dcterms:created>
  <dcterms:modified xsi:type="dcterms:W3CDTF">2024-08-01T09:03:00Z</dcterms:modified>
</cp:coreProperties>
</file>