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EA43C" w14:textId="75662FFC" w:rsidR="00280C11" w:rsidRPr="003B5798" w:rsidRDefault="004F7C3A" w:rsidP="008D6A0E">
      <w:pPr>
        <w:jc w:val="both"/>
        <w:rPr>
          <w:rFonts w:ascii="Segoe UI" w:hAnsi="Segoe UI" w:cs="Segoe UI"/>
          <w:b/>
          <w:bCs/>
        </w:rPr>
      </w:pPr>
      <w:r w:rsidRPr="003B5798"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478A9326" wp14:editId="0F12D0CD">
            <wp:simplePos x="0" y="0"/>
            <wp:positionH relativeFrom="margin">
              <wp:align>center</wp:align>
            </wp:positionH>
            <wp:positionV relativeFrom="paragraph">
              <wp:posOffset>-1200150</wp:posOffset>
            </wp:positionV>
            <wp:extent cx="7771119" cy="10982325"/>
            <wp:effectExtent l="0" t="0" r="190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19" cy="10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B4771" w14:textId="0E01C819" w:rsidR="00280C11" w:rsidRPr="003B5798" w:rsidRDefault="00732C0D">
      <w:pPr>
        <w:rPr>
          <w:rFonts w:ascii="Segoe UI" w:hAnsi="Segoe UI" w:cs="Segoe UI"/>
          <w:b/>
          <w:bCs/>
        </w:rPr>
      </w:pPr>
      <w:r w:rsidRPr="003B579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462EA" wp14:editId="21D82D84">
                <wp:simplePos x="0" y="0"/>
                <wp:positionH relativeFrom="margin">
                  <wp:align>center</wp:align>
                </wp:positionH>
                <wp:positionV relativeFrom="paragraph">
                  <wp:posOffset>5281930</wp:posOffset>
                </wp:positionV>
                <wp:extent cx="6871447" cy="2914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447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FF861" w14:textId="6AD7DD56" w:rsidR="00732C0D" w:rsidRDefault="00732C0D" w:rsidP="00732C0D">
                            <w:pPr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</w:pPr>
                            <w:r w:rsidRPr="004F7C3A"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>Guide</w:t>
                            </w:r>
                            <w:r w:rsidR="004F7C3A" w:rsidRPr="004F7C3A"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30E5D"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>d’appropriation</w:t>
                            </w:r>
                            <w:r w:rsidR="00330E5D" w:rsidRPr="004F7C3A"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F7C3A" w:rsidRPr="004F7C3A"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>de la proposition de valeur BU CPA/Portail</w:t>
                            </w:r>
                          </w:p>
                          <w:p w14:paraId="671FC272" w14:textId="77777777" w:rsidR="004F7C3A" w:rsidRDefault="004F7C3A" w:rsidP="00732C0D">
                            <w:pPr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136ADCCF" w14:textId="0918CD94" w:rsidR="004F7C3A" w:rsidRPr="004F7C3A" w:rsidRDefault="0049073C" w:rsidP="00732C0D">
                            <w:pPr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52"/>
                                <w:szCs w:val="52"/>
                              </w:rPr>
                              <w:t>Document interne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462EA" id="Rectangle 1" o:spid="_x0000_s1026" style="position:absolute;margin-left:0;margin-top:415.9pt;width:541.05pt;height:229.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" filled="f" stroked="f" strokeweight="1pt">
                <v:textbox>
                  <w:txbxContent>
                    <w:p w14:paraId="2A5FF861" w14:textId="6AD7DD56" w:rsidR="00732C0D" w:rsidRDefault="00732C0D" w:rsidP="00732C0D">
                      <w:pPr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</w:pPr>
                      <w:r w:rsidRPr="004F7C3A"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>Guide</w:t>
                      </w:r>
                      <w:r w:rsidR="004F7C3A" w:rsidRPr="004F7C3A"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330E5D"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>d’appropriation</w:t>
                      </w:r>
                      <w:r w:rsidR="00330E5D" w:rsidRPr="004F7C3A"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4F7C3A" w:rsidRPr="004F7C3A"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>de la proposition de valeur BU CPA/Portail</w:t>
                      </w:r>
                    </w:p>
                    <w:p w14:paraId="671FC272" w14:textId="77777777" w:rsidR="004F7C3A" w:rsidRDefault="004F7C3A" w:rsidP="00732C0D">
                      <w:pPr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</w:pPr>
                    </w:p>
                    <w:p w14:paraId="136ADCCF" w14:textId="0918CD94" w:rsidR="004F7C3A" w:rsidRPr="004F7C3A" w:rsidRDefault="0049073C" w:rsidP="00732C0D">
                      <w:pPr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52"/>
                          <w:szCs w:val="52"/>
                        </w:rPr>
                        <w:t>Document interne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0C11" w:rsidRPr="003B5798">
        <w:rPr>
          <w:rFonts w:ascii="Segoe UI" w:hAnsi="Segoe UI" w:cs="Segoe UI"/>
          <w:b/>
          <w:bCs/>
        </w:rPr>
        <w:br w:type="page"/>
      </w:r>
    </w:p>
    <w:p w14:paraId="00DC973E" w14:textId="166DE4D7" w:rsidR="00F70B45" w:rsidRDefault="00F70B45" w:rsidP="00864E2A">
      <w:pPr>
        <w:jc w:val="both"/>
        <w:rPr>
          <w:rFonts w:ascii="Segoe UI" w:hAnsi="Segoe UI" w:cs="Segoe UI"/>
          <w:b/>
          <w:bCs/>
          <w:color w:val="0046FE"/>
        </w:rPr>
      </w:pPr>
      <w:r>
        <w:rPr>
          <w:rFonts w:ascii="Segoe UI" w:hAnsi="Segoe UI" w:cs="Segoe UI"/>
          <w:b/>
          <w:bCs/>
          <w:color w:val="0046FE"/>
        </w:rPr>
        <w:lastRenderedPageBreak/>
        <w:t>Qu’est</w:t>
      </w:r>
      <w:r w:rsidR="007A3027">
        <w:rPr>
          <w:rFonts w:ascii="Segoe UI" w:hAnsi="Segoe UI" w:cs="Segoe UI"/>
          <w:b/>
          <w:bCs/>
          <w:color w:val="0046FE"/>
        </w:rPr>
        <w:t>-</w:t>
      </w:r>
      <w:r>
        <w:rPr>
          <w:rFonts w:ascii="Segoe UI" w:hAnsi="Segoe UI" w:cs="Segoe UI"/>
          <w:b/>
          <w:bCs/>
          <w:color w:val="0046FE"/>
        </w:rPr>
        <w:t>ce qu’une</w:t>
      </w:r>
      <w:r w:rsidR="006E220B">
        <w:rPr>
          <w:rFonts w:ascii="Segoe UI" w:hAnsi="Segoe UI" w:cs="Segoe UI"/>
          <w:b/>
          <w:color w:val="0046FE"/>
        </w:rPr>
        <w:t xml:space="preserve"> proposition de valeur</w:t>
      </w:r>
      <w:r>
        <w:rPr>
          <w:rFonts w:ascii="Segoe UI" w:hAnsi="Segoe UI" w:cs="Segoe UI"/>
          <w:b/>
          <w:bCs/>
          <w:color w:val="0046FE"/>
        </w:rPr>
        <w:t> ?</w:t>
      </w:r>
    </w:p>
    <w:p w14:paraId="01EA655E" w14:textId="77777777" w:rsidR="005972FD" w:rsidRDefault="005972FD" w:rsidP="00864E2A">
      <w:pPr>
        <w:jc w:val="both"/>
        <w:rPr>
          <w:rFonts w:ascii="Segoe UI" w:hAnsi="Segoe UI" w:cs="Segoe UI"/>
        </w:rPr>
      </w:pPr>
    </w:p>
    <w:p w14:paraId="68A218B4" w14:textId="545953A3" w:rsidR="00F70B45" w:rsidRDefault="00D236AF" w:rsidP="00864E2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La</w:t>
      </w:r>
      <w:r w:rsidR="000F7F1A" w:rsidRPr="000F7F1A">
        <w:rPr>
          <w:rFonts w:ascii="Segoe UI" w:hAnsi="Segoe UI" w:cs="Segoe UI"/>
        </w:rPr>
        <w:t xml:space="preserve"> proposition de valeur</w:t>
      </w:r>
      <w:r w:rsidR="000F7F1A">
        <w:rPr>
          <w:rFonts w:ascii="Segoe UI" w:hAnsi="Segoe UI" w:cs="Segoe UI"/>
        </w:rPr>
        <w:t xml:space="preserve"> </w:t>
      </w:r>
      <w:r w:rsidR="000F7F1A" w:rsidRPr="000F7F1A">
        <w:rPr>
          <w:rFonts w:ascii="Segoe UI" w:hAnsi="Segoe UI" w:cs="Segoe UI"/>
        </w:rPr>
        <w:t xml:space="preserve">est construite pour </w:t>
      </w:r>
      <w:r w:rsidR="00371A2E">
        <w:rPr>
          <w:rFonts w:ascii="Segoe UI" w:hAnsi="Segoe UI" w:cs="Segoe UI"/>
        </w:rPr>
        <w:t>n</w:t>
      </w:r>
      <w:r w:rsidR="000F7F1A" w:rsidRPr="000F7F1A">
        <w:rPr>
          <w:rFonts w:ascii="Segoe UI" w:hAnsi="Segoe UI" w:cs="Segoe UI"/>
        </w:rPr>
        <w:t xml:space="preserve">ous aider </w:t>
      </w:r>
      <w:r w:rsidR="00AF3DA3">
        <w:rPr>
          <w:rFonts w:ascii="Segoe UI" w:hAnsi="Segoe UI" w:cs="Segoe UI"/>
        </w:rPr>
        <w:t>à</w:t>
      </w:r>
      <w:r w:rsidR="000F7F1A">
        <w:rPr>
          <w:rFonts w:ascii="Segoe UI" w:hAnsi="Segoe UI" w:cs="Segoe UI"/>
        </w:rPr>
        <w:t xml:space="preserve"> déclencher des projets, expliquer notre stratégie et répondre aux besoins des clients.</w:t>
      </w:r>
    </w:p>
    <w:p w14:paraId="5CCEB292" w14:textId="2DC89733" w:rsidR="000F7F1A" w:rsidRPr="000F7F1A" w:rsidRDefault="000F7F1A" w:rsidP="00864E2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Elle </w:t>
      </w:r>
      <w:r w:rsidR="007A3027">
        <w:rPr>
          <w:rFonts w:ascii="Segoe UI" w:hAnsi="Segoe UI" w:cs="Segoe UI"/>
        </w:rPr>
        <w:t>définit</w:t>
      </w:r>
      <w:r w:rsidR="00BA10E2">
        <w:rPr>
          <w:rFonts w:ascii="Segoe UI" w:hAnsi="Segoe UI" w:cs="Segoe UI"/>
        </w:rPr>
        <w:t xml:space="preserve"> des piliers</w:t>
      </w:r>
      <w:r w:rsidR="003C460B">
        <w:rPr>
          <w:rFonts w:ascii="Segoe UI" w:hAnsi="Segoe UI" w:cs="Segoe UI"/>
        </w:rPr>
        <w:t xml:space="preserve"> sur lesquels l’ensemble des services (R&amp;D, Commerce, Services, marketing), sont alignés</w:t>
      </w:r>
      <w:r w:rsidR="008C0FA5">
        <w:rPr>
          <w:rFonts w:ascii="Segoe UI" w:hAnsi="Segoe UI" w:cs="Segoe UI"/>
        </w:rPr>
        <w:t xml:space="preserve"> </w:t>
      </w:r>
      <w:r w:rsidR="006543FE">
        <w:rPr>
          <w:rFonts w:ascii="Segoe UI" w:hAnsi="Segoe UI" w:cs="Segoe UI"/>
        </w:rPr>
        <w:t>dans le but</w:t>
      </w:r>
      <w:r w:rsidR="008C0FA5">
        <w:rPr>
          <w:rFonts w:ascii="Segoe UI" w:hAnsi="Segoe UI" w:cs="Segoe UI"/>
        </w:rPr>
        <w:t xml:space="preserve"> de porter le même message</w:t>
      </w:r>
      <w:r w:rsidR="00A3287B">
        <w:rPr>
          <w:rFonts w:ascii="Segoe UI" w:hAnsi="Segoe UI" w:cs="Segoe UI"/>
        </w:rPr>
        <w:t xml:space="preserve"> et </w:t>
      </w:r>
      <w:r w:rsidR="007B2C21">
        <w:rPr>
          <w:rFonts w:ascii="Segoe UI" w:hAnsi="Segoe UI" w:cs="Segoe UI"/>
        </w:rPr>
        <w:t>suivre la même stratégie</w:t>
      </w:r>
      <w:r w:rsidR="00371A2E">
        <w:rPr>
          <w:rFonts w:ascii="Segoe UI" w:hAnsi="Segoe UI" w:cs="Segoe UI"/>
        </w:rPr>
        <w:t xml:space="preserve">, et induit des prises de décisions </w:t>
      </w:r>
      <w:r w:rsidR="00122922">
        <w:rPr>
          <w:rFonts w:ascii="Segoe UI" w:hAnsi="Segoe UI" w:cs="Segoe UI"/>
        </w:rPr>
        <w:t xml:space="preserve">plus rationnelles et plus rapides Elle est un socle pour </w:t>
      </w:r>
      <w:r w:rsidR="005B2D18">
        <w:rPr>
          <w:rFonts w:ascii="Segoe UI" w:hAnsi="Segoe UI" w:cs="Segoe UI"/>
        </w:rPr>
        <w:t xml:space="preserve">renforcer notre capacité d’action. </w:t>
      </w:r>
    </w:p>
    <w:p w14:paraId="20CE8AB0" w14:textId="77777777" w:rsidR="00F70B45" w:rsidRDefault="00F70B45" w:rsidP="00864E2A">
      <w:pPr>
        <w:jc w:val="both"/>
        <w:rPr>
          <w:rFonts w:ascii="Segoe UI" w:hAnsi="Segoe UI" w:cs="Segoe UI"/>
          <w:b/>
          <w:bCs/>
          <w:color w:val="0046FE"/>
        </w:rPr>
      </w:pPr>
    </w:p>
    <w:p w14:paraId="241A1FBE" w14:textId="247B3177" w:rsidR="00F01918" w:rsidRPr="003B5798" w:rsidRDefault="00F31578" w:rsidP="00864E2A">
      <w:pPr>
        <w:jc w:val="both"/>
        <w:rPr>
          <w:rFonts w:ascii="Segoe UI" w:hAnsi="Segoe UI" w:cs="Segoe UI"/>
          <w:b/>
          <w:bCs/>
          <w:color w:val="0046FE"/>
        </w:rPr>
      </w:pPr>
      <w:r w:rsidRPr="003B5798">
        <w:rPr>
          <w:rFonts w:ascii="Segoe UI" w:hAnsi="Segoe UI" w:cs="Segoe UI"/>
          <w:b/>
          <w:bCs/>
          <w:color w:val="0046FE"/>
        </w:rPr>
        <w:t>Objectif d</w:t>
      </w:r>
      <w:r w:rsidR="005972FD">
        <w:rPr>
          <w:rFonts w:ascii="Segoe UI" w:hAnsi="Segoe UI" w:cs="Segoe UI"/>
          <w:b/>
          <w:bCs/>
          <w:color w:val="0046FE"/>
        </w:rPr>
        <w:t>e la Proposition de Valeur</w:t>
      </w:r>
    </w:p>
    <w:p w14:paraId="6147A4B0" w14:textId="157C15B4" w:rsidR="003B5798" w:rsidRPr="000602D3" w:rsidRDefault="003B5798" w:rsidP="00864E2A">
      <w:pPr>
        <w:jc w:val="both"/>
        <w:rPr>
          <w:rFonts w:ascii="Segoe UI" w:hAnsi="Segoe UI" w:cs="Segoe UI"/>
        </w:rPr>
      </w:pPr>
    </w:p>
    <w:p w14:paraId="41515042" w14:textId="08AD7A1D" w:rsidR="005972FD" w:rsidRPr="005972FD" w:rsidRDefault="005972FD" w:rsidP="005972FD">
      <w:pPr>
        <w:rPr>
          <w:rFonts w:ascii="Segoe UI" w:hAnsi="Segoe UI" w:cs="Segoe UI"/>
        </w:rPr>
      </w:pPr>
      <w:r>
        <w:rPr>
          <w:rFonts w:ascii="Segoe UI" w:hAnsi="Segoe UI" w:cs="Segoe UI"/>
          <w:sz w:val="22"/>
          <w:szCs w:val="22"/>
        </w:rPr>
        <w:t>Elle</w:t>
      </w:r>
      <w:r>
        <w:rPr>
          <w:rFonts w:ascii="Segoe UI" w:hAnsi="Segoe UI" w:cs="Segoe UI"/>
          <w:sz w:val="22"/>
          <w:szCs w:val="22"/>
        </w:rPr>
        <w:t xml:space="preserve"> est utile pour déclencher une conversation au restaurant avec mon client, avec les </w:t>
      </w:r>
      <w:r w:rsidRPr="005972FD">
        <w:rPr>
          <w:rFonts w:ascii="Segoe UI" w:hAnsi="Segoe UI" w:cs="Segoe UI"/>
        </w:rPr>
        <w:t>collaborateurs, avec d’autres collaborateurs de ma Business Unit. </w:t>
      </w:r>
      <w:r w:rsidRPr="005972FD">
        <w:rPr>
          <w:rFonts w:ascii="Segoe UI" w:hAnsi="Segoe UI" w:cs="Segoe UI"/>
        </w:rPr>
        <w:t xml:space="preserve">Elle </w:t>
      </w:r>
      <w:r w:rsidRPr="005972FD">
        <w:rPr>
          <w:rFonts w:ascii="Segoe UI" w:hAnsi="Segoe UI" w:cs="Segoe UI"/>
        </w:rPr>
        <w:t>permet d’avoir quelques éléments de langage et un référentiel commun avec mes collègues. </w:t>
      </w:r>
    </w:p>
    <w:p w14:paraId="4B087E03" w14:textId="129F1217" w:rsidR="00F70B45" w:rsidRDefault="00F70B45" w:rsidP="00864E2A">
      <w:pPr>
        <w:jc w:val="both"/>
        <w:rPr>
          <w:rFonts w:ascii="Segoe UI" w:hAnsi="Segoe UI" w:cs="Segoe UI"/>
          <w:b/>
          <w:bCs/>
          <w:color w:val="0046FE"/>
        </w:rPr>
      </w:pPr>
    </w:p>
    <w:p w14:paraId="05787848" w14:textId="77777777" w:rsidR="00F31578" w:rsidRPr="003B5798" w:rsidRDefault="00F31578" w:rsidP="00864E2A">
      <w:pPr>
        <w:jc w:val="both"/>
        <w:rPr>
          <w:rFonts w:ascii="Segoe UI" w:hAnsi="Segoe UI" w:cs="Segoe UI"/>
          <w:b/>
          <w:bCs/>
          <w:color w:val="0046FE"/>
        </w:rPr>
      </w:pPr>
    </w:p>
    <w:p w14:paraId="35AB7F88" w14:textId="75E609EA" w:rsidR="00F31578" w:rsidRPr="003B5798" w:rsidRDefault="003B5798" w:rsidP="00864E2A">
      <w:pPr>
        <w:jc w:val="both"/>
        <w:rPr>
          <w:rFonts w:ascii="Segoe UI" w:hAnsi="Segoe UI" w:cs="Segoe UI"/>
          <w:b/>
          <w:bCs/>
          <w:color w:val="0046FE"/>
        </w:rPr>
      </w:pPr>
      <w:r w:rsidRPr="05EEA5B1">
        <w:rPr>
          <w:rFonts w:ascii="Segoe UI" w:hAnsi="Segoe UI" w:cs="Segoe UI"/>
          <w:b/>
          <w:bCs/>
          <w:color w:val="0046FE"/>
        </w:rPr>
        <w:t>Pourquoi avoir chang</w:t>
      </w:r>
      <w:r w:rsidR="0D76411F" w:rsidRPr="05EEA5B1">
        <w:rPr>
          <w:rFonts w:ascii="Segoe UI" w:hAnsi="Segoe UI" w:cs="Segoe UI"/>
          <w:b/>
          <w:bCs/>
          <w:color w:val="0046FE"/>
        </w:rPr>
        <w:t>é</w:t>
      </w:r>
      <w:r w:rsidRPr="05EEA5B1">
        <w:rPr>
          <w:rFonts w:ascii="Segoe UI" w:hAnsi="Segoe UI" w:cs="Segoe UI"/>
          <w:b/>
          <w:bCs/>
          <w:color w:val="0046FE"/>
        </w:rPr>
        <w:t xml:space="preserve"> la proposition de valeur</w:t>
      </w:r>
    </w:p>
    <w:p w14:paraId="13B12594" w14:textId="65E664FC" w:rsidR="00A914E3" w:rsidRDefault="003A680C" w:rsidP="00864E2A">
      <w:pPr>
        <w:jc w:val="both"/>
        <w:rPr>
          <w:rFonts w:ascii="Segoe UI" w:hAnsi="Segoe UI" w:cs="Segoe UI"/>
        </w:rPr>
      </w:pPr>
      <w:r w:rsidRPr="00864E2A">
        <w:rPr>
          <w:rFonts w:ascii="Segoe UI" w:hAnsi="Segoe UI" w:cs="Segoe UI"/>
        </w:rPr>
        <w:t xml:space="preserve">Nous avons modifié notre proposition de valeur pour </w:t>
      </w:r>
      <w:r w:rsidR="00CA2B3B" w:rsidRPr="00864E2A">
        <w:rPr>
          <w:rFonts w:ascii="Segoe UI" w:hAnsi="Segoe UI" w:cs="Segoe UI"/>
        </w:rPr>
        <w:t xml:space="preserve">mieux répondre aux problèmes de nos clients. Pour </w:t>
      </w:r>
      <w:r w:rsidR="004A2476" w:rsidRPr="00864E2A">
        <w:rPr>
          <w:rFonts w:ascii="Segoe UI" w:hAnsi="Segoe UI" w:cs="Segoe UI"/>
        </w:rPr>
        <w:t>susciter l</w:t>
      </w:r>
      <w:r w:rsidR="00CD210F" w:rsidRPr="00864E2A">
        <w:rPr>
          <w:rFonts w:ascii="Segoe UI" w:hAnsi="Segoe UI" w:cs="Segoe UI"/>
        </w:rPr>
        <w:t>e choix d’un prospect, la décision d’un client</w:t>
      </w:r>
      <w:r w:rsidR="0036731F" w:rsidRPr="00864E2A">
        <w:rPr>
          <w:rFonts w:ascii="Segoe UI" w:hAnsi="Segoe UI" w:cs="Segoe UI"/>
        </w:rPr>
        <w:t xml:space="preserve">, </w:t>
      </w:r>
      <w:r w:rsidR="004A2476" w:rsidRPr="00864E2A">
        <w:rPr>
          <w:rFonts w:ascii="Segoe UI" w:hAnsi="Segoe UI" w:cs="Segoe UI"/>
        </w:rPr>
        <w:t>un changement</w:t>
      </w:r>
      <w:r w:rsidR="00CD210F" w:rsidRPr="00864E2A">
        <w:rPr>
          <w:rFonts w:ascii="Segoe UI" w:hAnsi="Segoe UI" w:cs="Segoe UI"/>
        </w:rPr>
        <w:t xml:space="preserve"> doit être réel</w:t>
      </w:r>
      <w:r w:rsidR="00BE0D33" w:rsidRPr="00864E2A">
        <w:rPr>
          <w:rFonts w:ascii="Segoe UI" w:hAnsi="Segoe UI" w:cs="Segoe UI"/>
        </w:rPr>
        <w:t xml:space="preserve">, incontestable, </w:t>
      </w:r>
      <w:r w:rsidR="00C50DDC" w:rsidRPr="00864E2A">
        <w:rPr>
          <w:rFonts w:ascii="Segoe UI" w:hAnsi="Segoe UI" w:cs="Segoe UI"/>
        </w:rPr>
        <w:t xml:space="preserve">significatif et pertinent. </w:t>
      </w:r>
      <w:r w:rsidR="009C57EE" w:rsidRPr="00864E2A">
        <w:rPr>
          <w:rFonts w:ascii="Segoe UI" w:hAnsi="Segoe UI" w:cs="Segoe UI"/>
        </w:rPr>
        <w:t>Si le besoin de changer est acquis, la réaction conduit vers une solution</w:t>
      </w:r>
      <w:r w:rsidR="00663EF4" w:rsidRPr="00864E2A">
        <w:rPr>
          <w:rFonts w:ascii="Segoe UI" w:hAnsi="Segoe UI" w:cs="Segoe UI"/>
        </w:rPr>
        <w:t xml:space="preserve"> corrige le problème</w:t>
      </w:r>
      <w:r w:rsidR="00FF1F83">
        <w:rPr>
          <w:rFonts w:ascii="Segoe UI" w:hAnsi="Segoe UI" w:cs="Segoe UI"/>
        </w:rPr>
        <w:t xml:space="preserve">, </w:t>
      </w:r>
      <w:r w:rsidR="00FA75D5" w:rsidRPr="00864E2A">
        <w:rPr>
          <w:rFonts w:ascii="Segoe UI" w:hAnsi="Segoe UI" w:cs="Segoe UI"/>
        </w:rPr>
        <w:t>avec le moins de risque possible</w:t>
      </w:r>
      <w:r w:rsidR="00A914E3" w:rsidRPr="00864E2A">
        <w:rPr>
          <w:rFonts w:ascii="Segoe UI" w:hAnsi="Segoe UI" w:cs="Segoe UI"/>
        </w:rPr>
        <w:t> et des résultats enviables</w:t>
      </w:r>
      <w:r w:rsidR="00FF1F83">
        <w:rPr>
          <w:rFonts w:ascii="Segoe UI" w:hAnsi="Segoe UI" w:cs="Segoe UI"/>
        </w:rPr>
        <w:t xml:space="preserve">. </w:t>
      </w:r>
    </w:p>
    <w:p w14:paraId="4BC77AC9" w14:textId="1F8DFE49" w:rsidR="00864E2A" w:rsidRPr="00864E2A" w:rsidRDefault="00864E2A" w:rsidP="00864E2A">
      <w:pPr>
        <w:jc w:val="both"/>
        <w:rPr>
          <w:rFonts w:ascii="Segoe UI" w:hAnsi="Segoe UI" w:cs="Segoe UI"/>
        </w:rPr>
      </w:pPr>
      <w:r w:rsidRPr="00864E2A">
        <w:rPr>
          <w:rFonts w:ascii="Segoe UI" w:hAnsi="Segoe UI" w:cs="Segoe UI"/>
        </w:rPr>
        <w:t xml:space="preserve">Notre proposition de valeur est construite pour </w:t>
      </w:r>
      <w:r w:rsidR="004863CD">
        <w:rPr>
          <w:rFonts w:ascii="Segoe UI" w:hAnsi="Segoe UI" w:cs="Segoe UI"/>
        </w:rPr>
        <w:t>n</w:t>
      </w:r>
      <w:r w:rsidRPr="00864E2A">
        <w:rPr>
          <w:rFonts w:ascii="Segoe UI" w:hAnsi="Segoe UI" w:cs="Segoe UI"/>
        </w:rPr>
        <w:t>ous aider dans toute cette démarche.</w:t>
      </w:r>
    </w:p>
    <w:p w14:paraId="17A7367A" w14:textId="77777777" w:rsidR="00864E2A" w:rsidRPr="00864E2A" w:rsidRDefault="00864E2A" w:rsidP="00864E2A">
      <w:pPr>
        <w:jc w:val="both"/>
        <w:rPr>
          <w:rFonts w:ascii="Segoe UI" w:hAnsi="Segoe UI" w:cs="Segoe UI"/>
        </w:rPr>
      </w:pPr>
    </w:p>
    <w:p w14:paraId="732B7319" w14:textId="103732A3" w:rsidR="00FA75D5" w:rsidRPr="00FA75D5" w:rsidRDefault="00FA75D5" w:rsidP="00864E2A">
      <w:pPr>
        <w:jc w:val="both"/>
        <w:rPr>
          <w:rFonts w:ascii="Segoe UI" w:hAnsi="Segoe UI" w:cs="Segoe UI"/>
          <w:b/>
          <w:bCs/>
        </w:rPr>
      </w:pPr>
    </w:p>
    <w:p w14:paraId="1C06773D" w14:textId="0A8D49EC" w:rsidR="00663EF4" w:rsidRPr="00663EF4" w:rsidRDefault="00663EF4" w:rsidP="00663EF4">
      <w:pPr>
        <w:rPr>
          <w:rFonts w:ascii="Segoe UI" w:hAnsi="Segoe UI" w:cs="Segoe UI"/>
          <w:b/>
          <w:bCs/>
        </w:rPr>
      </w:pPr>
    </w:p>
    <w:p w14:paraId="1CCED294" w14:textId="2C3B2AC0" w:rsidR="009C57EE" w:rsidRPr="009C57EE" w:rsidRDefault="009C57EE" w:rsidP="009C57EE">
      <w:pPr>
        <w:rPr>
          <w:rFonts w:ascii="Segoe UI" w:hAnsi="Segoe UI" w:cs="Segoe UI"/>
          <w:b/>
          <w:bCs/>
        </w:rPr>
      </w:pPr>
    </w:p>
    <w:p w14:paraId="1881173F" w14:textId="1A1FD3E5" w:rsidR="00192A51" w:rsidRPr="003B5798" w:rsidRDefault="00192A51" w:rsidP="004A2476">
      <w:pPr>
        <w:rPr>
          <w:rFonts w:ascii="Segoe UI" w:hAnsi="Segoe UI" w:cs="Segoe UI"/>
          <w:b/>
          <w:bCs/>
          <w:color w:val="0046FE"/>
        </w:rPr>
      </w:pPr>
    </w:p>
    <w:p w14:paraId="73465CC0" w14:textId="1485EB00" w:rsidR="003B5798" w:rsidRPr="003B5798" w:rsidRDefault="003B5798">
      <w:pPr>
        <w:rPr>
          <w:rFonts w:ascii="Segoe UI" w:hAnsi="Segoe UI" w:cs="Segoe UI"/>
          <w:b/>
          <w:bCs/>
          <w:color w:val="0046FE"/>
        </w:rPr>
      </w:pPr>
      <w:r w:rsidRPr="003B5798">
        <w:rPr>
          <w:rFonts w:ascii="Segoe UI" w:hAnsi="Segoe UI" w:cs="Segoe UI"/>
          <w:b/>
          <w:bCs/>
          <w:color w:val="0046FE"/>
        </w:rPr>
        <w:br w:type="page"/>
      </w:r>
    </w:p>
    <w:p w14:paraId="6D72EAC4" w14:textId="2B65965E" w:rsidR="006E220B" w:rsidRPr="003B5798" w:rsidRDefault="00A455E8" w:rsidP="00F34A56">
      <w:pPr>
        <w:jc w:val="center"/>
        <w:rPr>
          <w:rFonts w:ascii="Segoe UI" w:hAnsi="Segoe UI" w:cs="Segoe UI"/>
          <w:b/>
          <w:color w:val="0046FE"/>
        </w:rPr>
      </w:pPr>
      <w:r w:rsidRPr="003B5798">
        <w:rPr>
          <w:rFonts w:ascii="Segoe UI" w:hAnsi="Segoe UI" w:cs="Segoe UI"/>
          <w:b/>
          <w:bCs/>
          <w:color w:val="0046FE"/>
        </w:rPr>
        <w:lastRenderedPageBreak/>
        <w:t>Script de la proposition de valeur de la BU CPA/Portail</w:t>
      </w:r>
    </w:p>
    <w:p w14:paraId="74D294BB" w14:textId="4DEA4B68" w:rsidR="00813B57" w:rsidRDefault="00813B57" w:rsidP="00206246">
      <w:pPr>
        <w:jc w:val="both"/>
        <w:rPr>
          <w:rFonts w:ascii="Segoe UI" w:hAnsi="Segoe UI" w:cs="Segoe UI"/>
          <w:i/>
          <w:iCs/>
        </w:rPr>
      </w:pPr>
    </w:p>
    <w:p w14:paraId="0329B136" w14:textId="77777777" w:rsidR="007529D3" w:rsidRDefault="007529D3" w:rsidP="00206246">
      <w:pPr>
        <w:jc w:val="both"/>
        <w:rPr>
          <w:rFonts w:ascii="Segoe UI" w:hAnsi="Segoe UI" w:cs="Segoe UI"/>
        </w:rPr>
      </w:pPr>
    </w:p>
    <w:p w14:paraId="59152ECF" w14:textId="2941CE85" w:rsidR="007529D3" w:rsidRPr="007529D3" w:rsidRDefault="007529D3" w:rsidP="007529D3">
      <w:pPr>
        <w:pStyle w:val="Paragraphedeliste"/>
        <w:numPr>
          <w:ilvl w:val="0"/>
          <w:numId w:val="34"/>
        </w:numPr>
        <w:jc w:val="both"/>
        <w:rPr>
          <w:rFonts w:ascii="Segoe UI" w:hAnsi="Segoe UI" w:cs="Segoe UI"/>
          <w:b/>
          <w:bCs/>
          <w:color w:val="0046FE"/>
        </w:rPr>
      </w:pPr>
      <w:r>
        <w:rPr>
          <w:rFonts w:ascii="Segoe UI" w:hAnsi="Segoe UI" w:cs="Segoe UI"/>
          <w:b/>
          <w:bCs/>
          <w:color w:val="0046FE"/>
        </w:rPr>
        <w:t>Le besoin des TPE</w:t>
      </w:r>
      <w:r w:rsidRPr="007529D3">
        <w:rPr>
          <w:rFonts w:ascii="Segoe UI" w:hAnsi="Segoe UI" w:cs="Segoe UI"/>
          <w:b/>
          <w:bCs/>
          <w:color w:val="0046FE"/>
        </w:rPr>
        <w:t xml:space="preserve"> client</w:t>
      </w:r>
      <w:r>
        <w:rPr>
          <w:rFonts w:ascii="Segoe UI" w:hAnsi="Segoe UI" w:cs="Segoe UI"/>
          <w:b/>
          <w:bCs/>
          <w:color w:val="0046FE"/>
        </w:rPr>
        <w:t>e</w:t>
      </w:r>
      <w:r w:rsidRPr="007529D3">
        <w:rPr>
          <w:rFonts w:ascii="Segoe UI" w:hAnsi="Segoe UI" w:cs="Segoe UI"/>
          <w:b/>
          <w:bCs/>
          <w:color w:val="0046FE"/>
        </w:rPr>
        <w:t>s des cabinets</w:t>
      </w:r>
    </w:p>
    <w:p w14:paraId="586E54CF" w14:textId="718010E6" w:rsidR="00206246" w:rsidRDefault="00206246" w:rsidP="00206246">
      <w:pPr>
        <w:jc w:val="both"/>
        <w:rPr>
          <w:rFonts w:ascii="Segoe UI" w:hAnsi="Segoe UI" w:cs="Segoe UI"/>
          <w:b/>
          <w:bCs/>
        </w:rPr>
      </w:pPr>
      <w:r w:rsidRPr="00F34A56">
        <w:rPr>
          <w:rFonts w:ascii="Segoe UI" w:hAnsi="Segoe UI" w:cs="Segoe UI"/>
        </w:rPr>
        <w:t>Plus que jamais, les</w:t>
      </w:r>
      <w:r w:rsidR="007C1068" w:rsidRPr="00F34A56">
        <w:rPr>
          <w:rFonts w:ascii="Segoe UI" w:hAnsi="Segoe UI" w:cs="Segoe UI"/>
        </w:rPr>
        <w:t xml:space="preserve"> dirigeants</w:t>
      </w:r>
      <w:r w:rsidR="00C92B49" w:rsidRPr="00F34A56">
        <w:rPr>
          <w:rFonts w:ascii="Segoe UI" w:hAnsi="Segoe UI" w:cs="Segoe UI"/>
        </w:rPr>
        <w:t xml:space="preserve"> d’entreprises </w:t>
      </w:r>
      <w:r w:rsidR="00E42A02" w:rsidRPr="00F34A56">
        <w:rPr>
          <w:rFonts w:ascii="Segoe UI" w:hAnsi="Segoe UI" w:cs="Segoe UI"/>
        </w:rPr>
        <w:t>souhaitent</w:t>
      </w:r>
      <w:r w:rsidRPr="00F34A56">
        <w:rPr>
          <w:rFonts w:ascii="Segoe UI" w:hAnsi="Segoe UI" w:cs="Segoe UI"/>
        </w:rPr>
        <w:t xml:space="preserve"> </w:t>
      </w:r>
      <w:r w:rsidR="002F089C" w:rsidRPr="00F34A56">
        <w:rPr>
          <w:rFonts w:ascii="Segoe UI" w:hAnsi="Segoe UI" w:cs="Segoe UI"/>
        </w:rPr>
        <w:t>maîtriser</w:t>
      </w:r>
      <w:r w:rsidRPr="00F34A56">
        <w:rPr>
          <w:rFonts w:ascii="Segoe UI" w:hAnsi="Segoe UI" w:cs="Segoe UI"/>
        </w:rPr>
        <w:t xml:space="preserve"> </w:t>
      </w:r>
      <w:r w:rsidRPr="00F34A56">
        <w:rPr>
          <w:rFonts w:ascii="Segoe UI" w:hAnsi="Segoe UI" w:cs="Segoe UI"/>
          <w:b/>
          <w:bCs/>
        </w:rPr>
        <w:t>l</w:t>
      </w:r>
      <w:r w:rsidR="002555D6" w:rsidRPr="00F34A56">
        <w:rPr>
          <w:rFonts w:ascii="Segoe UI" w:hAnsi="Segoe UI" w:cs="Segoe UI"/>
          <w:b/>
          <w:bCs/>
        </w:rPr>
        <w:t>eur</w:t>
      </w:r>
      <w:r w:rsidRPr="00F34A56">
        <w:rPr>
          <w:rFonts w:ascii="Segoe UI" w:hAnsi="Segoe UI" w:cs="Segoe UI"/>
          <w:b/>
          <w:bCs/>
        </w:rPr>
        <w:t xml:space="preserve"> situation financière</w:t>
      </w:r>
      <w:r w:rsidRPr="00F34A56">
        <w:rPr>
          <w:rFonts w:ascii="Segoe UI" w:hAnsi="Segoe UI" w:cs="Segoe UI"/>
        </w:rPr>
        <w:t xml:space="preserve">, afin de prendre les mesures justes et rapides pour </w:t>
      </w:r>
      <w:r w:rsidRPr="00F34A56">
        <w:rPr>
          <w:rFonts w:ascii="Segoe UI" w:hAnsi="Segoe UI" w:cs="Segoe UI"/>
          <w:b/>
          <w:bCs/>
        </w:rPr>
        <w:t>assurer leur survie</w:t>
      </w:r>
    </w:p>
    <w:p w14:paraId="4DAE901C" w14:textId="77777777" w:rsidR="005972FD" w:rsidRPr="00F34A56" w:rsidRDefault="005972FD" w:rsidP="00206246">
      <w:pPr>
        <w:jc w:val="both"/>
        <w:rPr>
          <w:rFonts w:ascii="Segoe UI" w:hAnsi="Segoe UI" w:cs="Segoe UI"/>
        </w:rPr>
      </w:pPr>
    </w:p>
    <w:p w14:paraId="42BEA193" w14:textId="183F6FC3" w:rsidR="006B4B5C" w:rsidRDefault="006B4B5C" w:rsidP="00206246">
      <w:pPr>
        <w:jc w:val="both"/>
        <w:rPr>
          <w:rFonts w:ascii="Segoe UI" w:hAnsi="Segoe UI" w:cs="Segoe UI"/>
        </w:rPr>
      </w:pPr>
      <w:r w:rsidRPr="00F34A56">
        <w:rPr>
          <w:rFonts w:ascii="Segoe UI" w:hAnsi="Segoe UI" w:cs="Segoe UI"/>
        </w:rPr>
        <w:t xml:space="preserve">Et plus que jamais, le </w:t>
      </w:r>
      <w:r w:rsidRPr="00F34A56">
        <w:rPr>
          <w:rFonts w:ascii="Segoe UI" w:hAnsi="Segoe UI" w:cs="Segoe UI"/>
          <w:b/>
          <w:bCs/>
        </w:rPr>
        <w:t>sentiment de solitude</w:t>
      </w:r>
      <w:r w:rsidR="002F089C" w:rsidRPr="00F34A56">
        <w:rPr>
          <w:rFonts w:ascii="Segoe UI" w:hAnsi="Segoe UI" w:cs="Segoe UI"/>
          <w:b/>
          <w:bCs/>
        </w:rPr>
        <w:t xml:space="preserve"> face à l’incertitude</w:t>
      </w:r>
      <w:r w:rsidR="002F089C" w:rsidRPr="00F34A56">
        <w:rPr>
          <w:rFonts w:ascii="Segoe UI" w:hAnsi="Segoe UI" w:cs="Segoe UI"/>
        </w:rPr>
        <w:t xml:space="preserve"> économique</w:t>
      </w:r>
      <w:r w:rsidRPr="00F34A56">
        <w:rPr>
          <w:rFonts w:ascii="Segoe UI" w:hAnsi="Segoe UI" w:cs="Segoe UI"/>
        </w:rPr>
        <w:t xml:space="preserve"> rend le poids des décisions</w:t>
      </w:r>
      <w:r w:rsidR="002F089C" w:rsidRPr="00F34A56">
        <w:rPr>
          <w:rFonts w:ascii="Segoe UI" w:hAnsi="Segoe UI" w:cs="Segoe UI"/>
        </w:rPr>
        <w:t xml:space="preserve"> encore plus</w:t>
      </w:r>
      <w:r w:rsidRPr="00F34A56">
        <w:rPr>
          <w:rFonts w:ascii="Segoe UI" w:hAnsi="Segoe UI" w:cs="Segoe UI"/>
        </w:rPr>
        <w:t xml:space="preserve"> lourd à porter pour les entrepreneurs. </w:t>
      </w:r>
    </w:p>
    <w:p w14:paraId="54AF508D" w14:textId="77777777" w:rsidR="005972FD" w:rsidRDefault="005972FD" w:rsidP="00206246">
      <w:pPr>
        <w:jc w:val="both"/>
        <w:rPr>
          <w:rFonts w:ascii="Segoe UI" w:hAnsi="Segoe UI" w:cs="Segoe UI"/>
        </w:rPr>
      </w:pPr>
    </w:p>
    <w:p w14:paraId="39B95D1C" w14:textId="54AE2CDB" w:rsidR="00206246" w:rsidRPr="00F34A56" w:rsidRDefault="006B4B5C" w:rsidP="00E56DF0">
      <w:pPr>
        <w:pStyle w:val="Paragraphedeliste"/>
        <w:numPr>
          <w:ilvl w:val="0"/>
          <w:numId w:val="31"/>
        </w:numPr>
        <w:jc w:val="both"/>
        <w:rPr>
          <w:rFonts w:ascii="Segoe UI" w:hAnsi="Segoe UI" w:cs="Segoe UI"/>
        </w:rPr>
      </w:pPr>
      <w:r w:rsidRPr="00F34A56">
        <w:rPr>
          <w:rFonts w:ascii="Segoe UI" w:hAnsi="Segoe UI" w:cs="Segoe UI"/>
        </w:rPr>
        <w:t xml:space="preserve">Les experts-comptables, </w:t>
      </w:r>
      <w:r w:rsidRPr="00F34A56">
        <w:rPr>
          <w:rFonts w:ascii="Segoe UI" w:hAnsi="Segoe UI" w:cs="Segoe UI"/>
          <w:b/>
          <w:bCs/>
        </w:rPr>
        <w:t>premiers professionnels de confiance</w:t>
      </w:r>
      <w:r w:rsidR="002F089C" w:rsidRPr="00F34A56">
        <w:rPr>
          <w:rFonts w:ascii="Segoe UI" w:hAnsi="Segoe UI" w:cs="Segoe UI"/>
          <w:b/>
          <w:bCs/>
        </w:rPr>
        <w:t xml:space="preserve"> des chefs d’entreprise</w:t>
      </w:r>
      <w:r w:rsidR="002F089C" w:rsidRPr="00F34A56">
        <w:rPr>
          <w:rFonts w:ascii="Segoe UI" w:hAnsi="Segoe UI" w:cs="Segoe UI"/>
        </w:rPr>
        <w:t>,</w:t>
      </w:r>
      <w:r w:rsidRPr="00F34A56">
        <w:rPr>
          <w:rFonts w:ascii="Segoe UI" w:hAnsi="Segoe UI" w:cs="Segoe UI"/>
        </w:rPr>
        <w:t xml:space="preserve"> ont</w:t>
      </w:r>
      <w:r w:rsidR="009B6FC0" w:rsidRPr="00F34A56">
        <w:rPr>
          <w:rFonts w:ascii="Segoe UI" w:hAnsi="Segoe UI" w:cs="Segoe UI"/>
        </w:rPr>
        <w:t xml:space="preserve"> donc</w:t>
      </w:r>
      <w:r w:rsidRPr="00F34A56">
        <w:rPr>
          <w:rFonts w:ascii="Segoe UI" w:hAnsi="Segoe UI" w:cs="Segoe UI"/>
        </w:rPr>
        <w:t xml:space="preserve"> un rôle majeur à jouer pour éclairer leurs clients et les aider à agir avec plus d’immédiateté</w:t>
      </w:r>
      <w:r w:rsidR="007213B8" w:rsidRPr="00F34A56">
        <w:rPr>
          <w:rFonts w:ascii="Segoe UI" w:hAnsi="Segoe UI" w:cs="Segoe UI"/>
        </w:rPr>
        <w:t>.</w:t>
      </w:r>
    </w:p>
    <w:p w14:paraId="05FD73FE" w14:textId="38D638F8" w:rsidR="00206246" w:rsidRPr="00206246" w:rsidRDefault="007529D3" w:rsidP="00206246">
      <w:pPr>
        <w:jc w:val="both"/>
        <w:rPr>
          <w:rFonts w:ascii="Segoe UI" w:hAnsi="Segoe UI" w:cs="Segoe UI"/>
          <w:i/>
          <w:iCs/>
        </w:rPr>
      </w:pPr>
      <w:r w:rsidRPr="002F06D9">
        <w:rPr>
          <w:rFonts w:ascii="Segoe UI" w:hAnsi="Segoe UI" w:cs="Segoe U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067C774" wp14:editId="5D9934C3">
                <wp:simplePos x="0" y="0"/>
                <wp:positionH relativeFrom="column">
                  <wp:posOffset>4276725</wp:posOffset>
                </wp:positionH>
                <wp:positionV relativeFrom="paragraph">
                  <wp:posOffset>17780</wp:posOffset>
                </wp:positionV>
                <wp:extent cx="1948815" cy="1172845"/>
                <wp:effectExtent l="0" t="0" r="13335" b="2730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A7EC4" w14:textId="77777777" w:rsidR="007529D3" w:rsidRDefault="007529D3" w:rsidP="007529D3">
                            <w:r w:rsidRPr="00BC5CA5">
                              <w:rPr>
                                <w:rFonts w:ascii="Segoe UI" w:hAnsi="Segoe UI" w:cs="Segoe UI"/>
                                <w:noProof/>
                              </w:rPr>
                              <w:drawing>
                                <wp:inline distT="0" distB="0" distL="0" distR="0" wp14:anchorId="568E33CA" wp14:editId="2865BFB3">
                                  <wp:extent cx="1757045" cy="988435"/>
                                  <wp:effectExtent l="0" t="0" r="0" b="254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7045" cy="98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7C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36.75pt;margin-top:1.4pt;width:153.45pt;height:92.3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">
                <v:textbox>
                  <w:txbxContent>
                    <w:p w14:paraId="7E6A7EC4" w14:textId="77777777" w:rsidR="007529D3" w:rsidRDefault="007529D3" w:rsidP="007529D3">
                      <w:r w:rsidRPr="00BC5CA5">
                        <w:rPr>
                          <w:rFonts w:ascii="Segoe UI" w:hAnsi="Segoe UI" w:cs="Segoe UI"/>
                          <w:noProof/>
                        </w:rPr>
                        <w:drawing>
                          <wp:inline distT="0" distB="0" distL="0" distR="0" wp14:anchorId="568E33CA" wp14:editId="2865BFB3">
                            <wp:extent cx="1757045" cy="988435"/>
                            <wp:effectExtent l="0" t="0" r="0" b="254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7045" cy="98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119EA" w14:textId="088338EB" w:rsidR="00BC5CA5" w:rsidRDefault="006B4B5C" w:rsidP="008D6A0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Pour réussir dans leur mission, les cabinets </w:t>
      </w:r>
      <w:r w:rsidR="007D1EE8">
        <w:rPr>
          <w:rFonts w:ascii="Segoe UI" w:hAnsi="Segoe UI" w:cs="Segoe UI"/>
          <w:b/>
          <w:bCs/>
        </w:rPr>
        <w:t xml:space="preserve">ont un </w:t>
      </w:r>
      <w:r w:rsidR="007D1EE8" w:rsidRPr="003E7432">
        <w:rPr>
          <w:rFonts w:ascii="Segoe UI" w:hAnsi="Segoe UI" w:cs="Segoe UI"/>
          <w:b/>
          <w:bCs/>
        </w:rPr>
        <w:t xml:space="preserve">équilibre </w:t>
      </w:r>
      <w:r w:rsidR="007D1EE8" w:rsidRPr="007D1EE8">
        <w:rPr>
          <w:rFonts w:ascii="Segoe UI" w:hAnsi="Segoe UI" w:cs="Segoe UI"/>
          <w:b/>
          <w:bCs/>
        </w:rPr>
        <w:t>fragile </w:t>
      </w:r>
      <w:r w:rsidR="007D1EE8" w:rsidRPr="007D1EE8">
        <w:rPr>
          <w:rFonts w:ascii="Segoe UI" w:hAnsi="Segoe UI" w:cs="Segoe UI"/>
          <w:b/>
          <w:bCs/>
        </w:rPr>
        <w:t>à</w:t>
      </w:r>
      <w:r w:rsidRPr="003E7432">
        <w:rPr>
          <w:rFonts w:ascii="Segoe UI" w:hAnsi="Segoe UI" w:cs="Segoe UI"/>
          <w:b/>
          <w:bCs/>
        </w:rPr>
        <w:t xml:space="preserve"> préserver </w:t>
      </w:r>
      <w:r>
        <w:rPr>
          <w:rFonts w:ascii="Segoe UI" w:hAnsi="Segoe UI" w:cs="Segoe UI"/>
        </w:rPr>
        <w:t>: créer une</w:t>
      </w:r>
      <w:r w:rsidR="00E47C40" w:rsidRPr="003B5798">
        <w:rPr>
          <w:rFonts w:ascii="Segoe UI" w:hAnsi="Segoe UI" w:cs="Segoe UI"/>
        </w:rPr>
        <w:t xml:space="preserve"> relation </w:t>
      </w:r>
      <w:r w:rsidR="5F1B4AC8" w:rsidRPr="003B5798">
        <w:rPr>
          <w:rFonts w:ascii="Segoe UI" w:hAnsi="Segoe UI" w:cs="Segoe UI"/>
        </w:rPr>
        <w:t>personnalisée</w:t>
      </w:r>
      <w:r w:rsidR="0EF2E686" w:rsidRPr="003B5798">
        <w:rPr>
          <w:rFonts w:ascii="Segoe UI" w:hAnsi="Segoe UI" w:cs="Segoe UI"/>
        </w:rPr>
        <w:t xml:space="preserve"> </w:t>
      </w:r>
      <w:r w:rsidR="00E47C40" w:rsidRPr="003B5798">
        <w:rPr>
          <w:rFonts w:ascii="Segoe UI" w:hAnsi="Segoe UI" w:cs="Segoe UI"/>
        </w:rPr>
        <w:t xml:space="preserve">avec chacun de leurs clients, </w:t>
      </w:r>
      <w:r w:rsidR="7F250683" w:rsidRPr="003B5798">
        <w:rPr>
          <w:rFonts w:ascii="Segoe UI" w:hAnsi="Segoe UI" w:cs="Segoe UI"/>
        </w:rPr>
        <w:t>tout en garantissant un</w:t>
      </w:r>
      <w:r w:rsidR="25202AD5" w:rsidRPr="003B5798">
        <w:rPr>
          <w:rFonts w:ascii="Segoe UI" w:hAnsi="Segoe UI" w:cs="Segoe UI"/>
        </w:rPr>
        <w:t xml:space="preserve">e </w:t>
      </w:r>
      <w:r w:rsidR="00E47C40" w:rsidRPr="003B5798">
        <w:rPr>
          <w:rFonts w:ascii="Segoe UI" w:hAnsi="Segoe UI" w:cs="Segoe UI"/>
        </w:rPr>
        <w:t>rentab</w:t>
      </w:r>
      <w:r w:rsidR="3D524E5A" w:rsidRPr="003B5798">
        <w:rPr>
          <w:rFonts w:ascii="Segoe UI" w:hAnsi="Segoe UI" w:cs="Segoe UI"/>
        </w:rPr>
        <w:t>ilité</w:t>
      </w:r>
      <w:r w:rsidR="00E47C40" w:rsidRPr="003B5798">
        <w:rPr>
          <w:rFonts w:ascii="Segoe UI" w:hAnsi="Segoe UI" w:cs="Segoe UI"/>
        </w:rPr>
        <w:t xml:space="preserve"> à grande échelle.</w:t>
      </w:r>
      <w:r w:rsidR="007564E9" w:rsidRPr="003B5798">
        <w:rPr>
          <w:rFonts w:ascii="Segoe UI" w:hAnsi="Segoe UI" w:cs="Segoe UI"/>
        </w:rPr>
        <w:t xml:space="preserve"> </w:t>
      </w:r>
    </w:p>
    <w:p w14:paraId="2D2B4B51" w14:textId="2381779B" w:rsidR="005972FD" w:rsidRDefault="005972FD" w:rsidP="008D6A0E">
      <w:pPr>
        <w:jc w:val="both"/>
        <w:rPr>
          <w:rFonts w:ascii="Segoe UI" w:hAnsi="Segoe UI" w:cs="Segoe UI"/>
        </w:rPr>
      </w:pPr>
    </w:p>
    <w:p w14:paraId="7BC6003B" w14:textId="47CC1082" w:rsidR="007529D3" w:rsidRPr="007529D3" w:rsidRDefault="007529D3" w:rsidP="007529D3">
      <w:pPr>
        <w:pStyle w:val="Paragraphedeliste"/>
        <w:numPr>
          <w:ilvl w:val="0"/>
          <w:numId w:val="34"/>
        </w:numPr>
        <w:jc w:val="both"/>
        <w:rPr>
          <w:rFonts w:ascii="Segoe UI" w:hAnsi="Segoe UI" w:cs="Segoe UI"/>
          <w:b/>
          <w:bCs/>
          <w:color w:val="0046FE"/>
        </w:rPr>
      </w:pPr>
      <w:r w:rsidRPr="007529D3">
        <w:rPr>
          <w:rFonts w:ascii="Segoe UI" w:hAnsi="Segoe UI" w:cs="Segoe UI"/>
          <w:b/>
          <w:bCs/>
          <w:color w:val="0046FE"/>
        </w:rPr>
        <w:t>Le besoin des cabinets</w:t>
      </w:r>
    </w:p>
    <w:p w14:paraId="45348421" w14:textId="77777777" w:rsidR="007529D3" w:rsidRDefault="007529D3" w:rsidP="008D6A0E">
      <w:pPr>
        <w:jc w:val="both"/>
        <w:rPr>
          <w:rFonts w:ascii="Segoe UI" w:hAnsi="Segoe UI" w:cs="Segoe UI"/>
        </w:rPr>
      </w:pPr>
    </w:p>
    <w:p w14:paraId="1F268980" w14:textId="4286641A" w:rsidR="00E47C40" w:rsidRDefault="007213B8" w:rsidP="008D6A0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Aujourd’hui, c</w:t>
      </w:r>
      <w:r w:rsidR="006B4B5C">
        <w:rPr>
          <w:rFonts w:ascii="Segoe UI" w:hAnsi="Segoe UI" w:cs="Segoe UI"/>
          <w:b/>
        </w:rPr>
        <w:t>et équilibre est en danger car :</w:t>
      </w:r>
      <w:r w:rsidR="007564E9" w:rsidRPr="00F239EB">
        <w:rPr>
          <w:rFonts w:ascii="Segoe UI" w:hAnsi="Segoe UI" w:cs="Segoe UI"/>
          <w:b/>
        </w:rPr>
        <w:t xml:space="preserve"> </w:t>
      </w:r>
    </w:p>
    <w:p w14:paraId="38BB06D9" w14:textId="46074E33" w:rsidR="002379B2" w:rsidRPr="00F239EB" w:rsidRDefault="007529D3" w:rsidP="008D6A0E">
      <w:pPr>
        <w:jc w:val="both"/>
        <w:rPr>
          <w:rFonts w:ascii="Segoe UI" w:hAnsi="Segoe UI" w:cs="Segoe UI"/>
          <w:b/>
        </w:rPr>
      </w:pPr>
      <w:r w:rsidRPr="002F06D9">
        <w:rPr>
          <w:rFonts w:ascii="Segoe UI" w:hAnsi="Segoe UI" w:cs="Segoe U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7663693B" wp14:editId="0C47DA32">
                <wp:simplePos x="0" y="0"/>
                <wp:positionH relativeFrom="column">
                  <wp:posOffset>4272280</wp:posOffset>
                </wp:positionH>
                <wp:positionV relativeFrom="paragraph">
                  <wp:posOffset>185420</wp:posOffset>
                </wp:positionV>
                <wp:extent cx="1948815" cy="2990850"/>
                <wp:effectExtent l="0" t="0" r="13335" b="1905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E9C0" w14:textId="77777777" w:rsidR="007529D3" w:rsidRDefault="007529D3" w:rsidP="007529D3">
                            <w:r w:rsidRPr="00BC5CA5">
                              <w:rPr>
                                <w:rFonts w:ascii="Segoe UI" w:hAnsi="Segoe UI" w:cs="Segoe UI"/>
                                <w:noProof/>
                              </w:rPr>
                              <w:drawing>
                                <wp:inline distT="0" distB="0" distL="0" distR="0" wp14:anchorId="05A36FC0" wp14:editId="6A02DC1C">
                                  <wp:extent cx="1757045" cy="988136"/>
                                  <wp:effectExtent l="0" t="0" r="0" b="254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7045" cy="988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693B" id="_x0000_s1028" type="#_x0000_t202" style="position:absolute;left:0;text-align:left;margin-left:336.4pt;margin-top:14.6pt;width:153.45pt;height:235.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">
                <v:textbox>
                  <w:txbxContent>
                    <w:p w14:paraId="6EDBE9C0" w14:textId="77777777" w:rsidR="007529D3" w:rsidRDefault="007529D3" w:rsidP="007529D3">
                      <w:r w:rsidRPr="00BC5CA5">
                        <w:rPr>
                          <w:rFonts w:ascii="Segoe UI" w:hAnsi="Segoe UI" w:cs="Segoe UI"/>
                          <w:noProof/>
                        </w:rPr>
                        <w:drawing>
                          <wp:inline distT="0" distB="0" distL="0" distR="0" wp14:anchorId="05A36FC0" wp14:editId="6A02DC1C">
                            <wp:extent cx="1757045" cy="988136"/>
                            <wp:effectExtent l="0" t="0" r="0" b="254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7045" cy="988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9EEB6" w14:textId="522DE717" w:rsidR="00A64F2D" w:rsidRPr="003E7432" w:rsidRDefault="00A64F2D" w:rsidP="00A64F2D">
      <w:pPr>
        <w:pStyle w:val="Paragraphedeliste"/>
        <w:jc w:val="both"/>
        <w:rPr>
          <w:rFonts w:ascii="Segoe UI" w:hAnsi="Segoe UI" w:cs="Segoe UI"/>
          <w:u w:val="single"/>
        </w:rPr>
      </w:pPr>
      <w:r w:rsidRPr="003E7432">
        <w:rPr>
          <w:rFonts w:ascii="Segoe UI" w:hAnsi="Segoe UI" w:cs="Segoe UI"/>
          <w:u w:val="single"/>
        </w:rPr>
        <w:t>D’un côté</w:t>
      </w:r>
    </w:p>
    <w:p w14:paraId="189069E1" w14:textId="4EA51462" w:rsidR="00A64F2D" w:rsidRDefault="00A64F2D" w:rsidP="00A64F2D">
      <w:pPr>
        <w:pStyle w:val="Paragraphedeliste"/>
        <w:numPr>
          <w:ilvl w:val="0"/>
          <w:numId w:val="1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Les sollicitations des clients arrivent souvent au même moment, il faut pour autant </w:t>
      </w:r>
      <w:r w:rsidRPr="003E7432">
        <w:rPr>
          <w:rFonts w:ascii="Segoe UI" w:hAnsi="Segoe UI" w:cs="Segoe UI"/>
          <w:b/>
          <w:bCs/>
        </w:rPr>
        <w:t>traiter toutes les demandes</w:t>
      </w:r>
      <w:r>
        <w:rPr>
          <w:rFonts w:ascii="Segoe UI" w:hAnsi="Segoe UI" w:cs="Segoe UI"/>
        </w:rPr>
        <w:t xml:space="preserve"> sans délai, au fil de l’eau. </w:t>
      </w:r>
    </w:p>
    <w:p w14:paraId="773A9D06" w14:textId="19E3E9FF" w:rsidR="00A64F2D" w:rsidRDefault="00A64F2D" w:rsidP="00A64F2D">
      <w:pPr>
        <w:pStyle w:val="Paragraphedeliste"/>
        <w:numPr>
          <w:ilvl w:val="0"/>
          <w:numId w:val="1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Les entrepreneurs sont plus exigeants vis-à-vis de leur expert-comptable pour les </w:t>
      </w:r>
      <w:r w:rsidRPr="003E7432">
        <w:rPr>
          <w:rFonts w:ascii="Segoe UI" w:hAnsi="Segoe UI" w:cs="Segoe UI"/>
          <w:b/>
          <w:bCs/>
        </w:rPr>
        <w:t>éclairer</w:t>
      </w:r>
      <w:r>
        <w:rPr>
          <w:rFonts w:ascii="Segoe UI" w:hAnsi="Segoe UI" w:cs="Segoe UI"/>
        </w:rPr>
        <w:t xml:space="preserve"> sur leur situation financière.</w:t>
      </w:r>
    </w:p>
    <w:p w14:paraId="24C8F7AE" w14:textId="77777777" w:rsidR="007D1EE8" w:rsidRDefault="007D1EE8" w:rsidP="007D1EE8">
      <w:pPr>
        <w:ind w:left="360"/>
        <w:jc w:val="both"/>
        <w:rPr>
          <w:rFonts w:ascii="Segoe UI" w:hAnsi="Segoe UI" w:cs="Segoe UI"/>
          <w:i/>
          <w:iCs/>
        </w:rPr>
      </w:pPr>
    </w:p>
    <w:p w14:paraId="5354E96C" w14:textId="0CD23E66" w:rsidR="00A64F2D" w:rsidRPr="003E7432" w:rsidRDefault="00A64F2D" w:rsidP="00A64F2D">
      <w:pPr>
        <w:pStyle w:val="Paragraphedeliste"/>
        <w:jc w:val="both"/>
        <w:rPr>
          <w:rFonts w:ascii="Segoe UI" w:hAnsi="Segoe UI" w:cs="Segoe UI"/>
          <w:u w:val="single"/>
        </w:rPr>
      </w:pPr>
      <w:r w:rsidRPr="003E7432">
        <w:rPr>
          <w:rFonts w:ascii="Segoe UI" w:hAnsi="Segoe UI" w:cs="Segoe UI"/>
          <w:u w:val="single"/>
        </w:rPr>
        <w:t>D’un autre côté :</w:t>
      </w:r>
    </w:p>
    <w:p w14:paraId="24B9A39F" w14:textId="496BAA8D" w:rsidR="007213B8" w:rsidRPr="001C4963" w:rsidRDefault="007213B8" w:rsidP="007213B8">
      <w:pPr>
        <w:pStyle w:val="Paragraphedeliste"/>
        <w:numPr>
          <w:ilvl w:val="0"/>
          <w:numId w:val="12"/>
        </w:numPr>
        <w:jc w:val="both"/>
        <w:rPr>
          <w:rFonts w:ascii="Segoe UI" w:hAnsi="Segoe UI" w:cs="Segoe UI"/>
        </w:rPr>
      </w:pPr>
      <w:r w:rsidRPr="003B5798">
        <w:rPr>
          <w:rFonts w:ascii="Segoe UI" w:hAnsi="Segoe UI" w:cs="Segoe UI"/>
        </w:rPr>
        <w:t xml:space="preserve">Les cabinets n’ont pas toujours </w:t>
      </w:r>
      <w:r w:rsidRPr="003E7432">
        <w:rPr>
          <w:rFonts w:ascii="Segoe UI" w:hAnsi="Segoe UI" w:cs="Segoe UI"/>
          <w:b/>
          <w:bCs/>
        </w:rPr>
        <w:t>accès aux informations</w:t>
      </w:r>
      <w:r>
        <w:rPr>
          <w:rFonts w:ascii="Segoe UI" w:hAnsi="Segoe UI" w:cs="Segoe UI"/>
        </w:rPr>
        <w:t xml:space="preserve"> à jour </w:t>
      </w:r>
      <w:r w:rsidRPr="004A3128">
        <w:rPr>
          <w:rFonts w:ascii="Segoe UI" w:hAnsi="Segoe UI" w:cs="Segoe UI"/>
        </w:rPr>
        <w:t xml:space="preserve">pour restituer une situation juste </w:t>
      </w:r>
      <w:r w:rsidR="00F45522">
        <w:rPr>
          <w:rFonts w:ascii="Segoe UI" w:hAnsi="Segoe UI" w:cs="Segoe UI"/>
        </w:rPr>
        <w:t>de l’entreprise</w:t>
      </w:r>
    </w:p>
    <w:p w14:paraId="6389CD65" w14:textId="1ED3DE3C" w:rsidR="00645BB7" w:rsidRDefault="00645BB7" w:rsidP="00645BB7">
      <w:pPr>
        <w:pStyle w:val="Paragraphedeliste"/>
        <w:numPr>
          <w:ilvl w:val="0"/>
          <w:numId w:val="1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</w:t>
      </w:r>
      <w:r w:rsidRPr="001C4963">
        <w:rPr>
          <w:rFonts w:ascii="Segoe UI" w:hAnsi="Segoe UI" w:cs="Segoe UI"/>
        </w:rPr>
        <w:t>es</w:t>
      </w:r>
      <w:r w:rsidRPr="003B5798">
        <w:rPr>
          <w:rFonts w:ascii="Segoe UI" w:hAnsi="Segoe UI" w:cs="Segoe UI"/>
        </w:rPr>
        <w:t xml:space="preserve"> compétences pour </w:t>
      </w:r>
      <w:r w:rsidRPr="003E7432">
        <w:rPr>
          <w:rFonts w:ascii="Segoe UI" w:hAnsi="Segoe UI" w:cs="Segoe UI"/>
          <w:b/>
          <w:bCs/>
        </w:rPr>
        <w:t>conseiller leurs clients</w:t>
      </w:r>
      <w:r>
        <w:rPr>
          <w:rFonts w:ascii="Segoe UI" w:hAnsi="Segoe UI" w:cs="Segoe UI"/>
        </w:rPr>
        <w:t xml:space="preserve"> </w:t>
      </w:r>
      <w:r w:rsidRPr="003B5798">
        <w:rPr>
          <w:rFonts w:ascii="Segoe UI" w:hAnsi="Segoe UI" w:cs="Segoe UI"/>
        </w:rPr>
        <w:t>sont réparties chez différents collaborateurs</w:t>
      </w:r>
      <w:r w:rsidR="00A64F2D">
        <w:rPr>
          <w:rFonts w:ascii="Segoe UI" w:hAnsi="Segoe UI" w:cs="Segoe UI"/>
        </w:rPr>
        <w:t xml:space="preserve"> du cabinet</w:t>
      </w:r>
      <w:r w:rsidR="007213B8">
        <w:rPr>
          <w:rFonts w:ascii="Segoe UI" w:hAnsi="Segoe UI" w:cs="Segoe UI"/>
        </w:rPr>
        <w:t>, pas toujours disponibles au même moment</w:t>
      </w:r>
    </w:p>
    <w:p w14:paraId="3884A8C0" w14:textId="77777777" w:rsidR="006E220B" w:rsidRPr="003B5798" w:rsidRDefault="006E220B" w:rsidP="006E220B">
      <w:pPr>
        <w:pStyle w:val="Paragraphedeliste"/>
        <w:jc w:val="both"/>
        <w:rPr>
          <w:rFonts w:ascii="Segoe UI" w:hAnsi="Segoe UI" w:cs="Segoe UI"/>
        </w:rPr>
      </w:pPr>
    </w:p>
    <w:p w14:paraId="544AAE03" w14:textId="222BACBB" w:rsidR="00E47C40" w:rsidRPr="003B5798" w:rsidRDefault="00E47C40" w:rsidP="008D6A0E">
      <w:pPr>
        <w:jc w:val="both"/>
        <w:rPr>
          <w:rFonts w:ascii="Segoe UI" w:hAnsi="Segoe UI" w:cs="Segoe UI"/>
        </w:rPr>
      </w:pPr>
      <w:r w:rsidRPr="003B5798">
        <w:rPr>
          <w:rFonts w:ascii="Segoe UI" w:hAnsi="Segoe UI" w:cs="Segoe UI"/>
        </w:rPr>
        <w:t>C</w:t>
      </w:r>
      <w:r w:rsidR="009B6FC0">
        <w:rPr>
          <w:rFonts w:ascii="Segoe UI" w:hAnsi="Segoe UI" w:cs="Segoe UI"/>
        </w:rPr>
        <w:t>e</w:t>
      </w:r>
      <w:r w:rsidRPr="003B5798">
        <w:rPr>
          <w:rFonts w:ascii="Segoe UI" w:hAnsi="Segoe UI" w:cs="Segoe UI"/>
        </w:rPr>
        <w:t>t</w:t>
      </w:r>
      <w:r w:rsidR="10228652" w:rsidRPr="003B5798">
        <w:rPr>
          <w:rFonts w:ascii="Segoe UI" w:hAnsi="Segoe UI" w:cs="Segoe UI"/>
        </w:rPr>
        <w:t xml:space="preserve"> </w:t>
      </w:r>
      <w:r w:rsidR="009B6FC0">
        <w:rPr>
          <w:rFonts w:ascii="Segoe UI" w:hAnsi="Segoe UI" w:cs="Segoe UI"/>
        </w:rPr>
        <w:t xml:space="preserve">équilibre est </w:t>
      </w:r>
      <w:r w:rsidRPr="003B5798">
        <w:rPr>
          <w:rFonts w:ascii="Segoe UI" w:hAnsi="Segoe UI" w:cs="Segoe UI"/>
        </w:rPr>
        <w:t xml:space="preserve">un </w:t>
      </w:r>
      <w:r w:rsidR="009B6FC0">
        <w:rPr>
          <w:rFonts w:ascii="Segoe UI" w:hAnsi="Segoe UI" w:cs="Segoe UI"/>
        </w:rPr>
        <w:t>enjeu</w:t>
      </w:r>
      <w:r w:rsidRPr="003B5798">
        <w:rPr>
          <w:rFonts w:ascii="Segoe UI" w:hAnsi="Segoe UI" w:cs="Segoe UI"/>
        </w:rPr>
        <w:t xml:space="preserve"> important car c’est maintenant plus que jamais que </w:t>
      </w:r>
      <w:r w:rsidR="342A6298" w:rsidRPr="003B5798">
        <w:rPr>
          <w:rFonts w:ascii="Segoe UI" w:hAnsi="Segoe UI" w:cs="Segoe UI"/>
        </w:rPr>
        <w:t>les cabinets doivent</w:t>
      </w:r>
      <w:r w:rsidRPr="003B5798">
        <w:rPr>
          <w:rFonts w:ascii="Segoe UI" w:hAnsi="Segoe UI" w:cs="Segoe UI"/>
        </w:rPr>
        <w:t xml:space="preserve"> </w:t>
      </w:r>
    </w:p>
    <w:p w14:paraId="50029A75" w14:textId="643A6B3C" w:rsidR="00E47C40" w:rsidRPr="003B5798" w:rsidRDefault="007564E9" w:rsidP="008D6A0E">
      <w:pPr>
        <w:pStyle w:val="Paragraphedeliste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B5798">
        <w:rPr>
          <w:rFonts w:ascii="Segoe UI" w:hAnsi="Segoe UI" w:cs="Segoe UI"/>
          <w:b/>
        </w:rPr>
        <w:t>S</w:t>
      </w:r>
      <w:r w:rsidR="239A20A1" w:rsidRPr="003B5798">
        <w:rPr>
          <w:rFonts w:ascii="Segoe UI" w:hAnsi="Segoe UI" w:cs="Segoe UI"/>
          <w:b/>
        </w:rPr>
        <w:t>e</w:t>
      </w:r>
      <w:r w:rsidR="00E47C40" w:rsidRPr="003B5798">
        <w:rPr>
          <w:rFonts w:ascii="Segoe UI" w:hAnsi="Segoe UI" w:cs="Segoe UI"/>
          <w:b/>
        </w:rPr>
        <w:t xml:space="preserve"> différencier</w:t>
      </w:r>
      <w:r w:rsidR="00E47C40" w:rsidRPr="003B5798">
        <w:rPr>
          <w:rFonts w:ascii="Segoe UI" w:hAnsi="Segoe UI" w:cs="Segoe UI"/>
        </w:rPr>
        <w:t xml:space="preserve"> pour garder </w:t>
      </w:r>
      <w:r w:rsidR="0BED9256" w:rsidRPr="003B5798">
        <w:rPr>
          <w:rFonts w:ascii="Segoe UI" w:hAnsi="Segoe UI" w:cs="Segoe UI"/>
        </w:rPr>
        <w:t>leurs</w:t>
      </w:r>
      <w:r w:rsidR="00E47C40" w:rsidRPr="003B5798">
        <w:rPr>
          <w:rFonts w:ascii="Segoe UI" w:hAnsi="Segoe UI" w:cs="Segoe UI"/>
        </w:rPr>
        <w:t xml:space="preserve"> meilleurs clients et en gagner de nouveaux.</w:t>
      </w:r>
    </w:p>
    <w:p w14:paraId="0EEC4D87" w14:textId="6DFB5DEF" w:rsidR="00E47C40" w:rsidRPr="003B5798" w:rsidRDefault="007564E9" w:rsidP="008D6A0E">
      <w:pPr>
        <w:pStyle w:val="Paragraphedeliste"/>
        <w:numPr>
          <w:ilvl w:val="0"/>
          <w:numId w:val="1"/>
        </w:numPr>
        <w:jc w:val="both"/>
        <w:rPr>
          <w:rFonts w:ascii="Segoe UI" w:hAnsi="Segoe UI" w:cs="Segoe UI"/>
        </w:rPr>
      </w:pPr>
      <w:r w:rsidRPr="003B5798">
        <w:rPr>
          <w:rFonts w:ascii="Segoe UI" w:hAnsi="Segoe UI" w:cs="Segoe UI"/>
          <w:b/>
        </w:rPr>
        <w:lastRenderedPageBreak/>
        <w:t>P</w:t>
      </w:r>
      <w:r w:rsidR="00E47C40" w:rsidRPr="003B5798">
        <w:rPr>
          <w:rFonts w:ascii="Segoe UI" w:hAnsi="Segoe UI" w:cs="Segoe UI"/>
          <w:b/>
        </w:rPr>
        <w:t xml:space="preserve">réserver </w:t>
      </w:r>
      <w:r w:rsidR="10228652" w:rsidRPr="003B5798">
        <w:rPr>
          <w:rFonts w:ascii="Segoe UI" w:hAnsi="Segoe UI" w:cs="Segoe UI"/>
          <w:b/>
        </w:rPr>
        <w:t>l</w:t>
      </w:r>
      <w:r w:rsidR="1E750CDE" w:rsidRPr="003B5798">
        <w:rPr>
          <w:rFonts w:ascii="Segoe UI" w:hAnsi="Segoe UI" w:cs="Segoe UI"/>
          <w:b/>
        </w:rPr>
        <w:t>eur</w:t>
      </w:r>
      <w:r w:rsidR="00E47C40" w:rsidRPr="003B5798">
        <w:rPr>
          <w:rFonts w:ascii="Segoe UI" w:hAnsi="Segoe UI" w:cs="Segoe UI"/>
          <w:b/>
        </w:rPr>
        <w:t xml:space="preserve"> profitabilité</w:t>
      </w:r>
      <w:r w:rsidR="00E47C40" w:rsidRPr="003B5798">
        <w:rPr>
          <w:rFonts w:ascii="Segoe UI" w:hAnsi="Segoe UI" w:cs="Segoe UI"/>
        </w:rPr>
        <w:t xml:space="preserve"> </w:t>
      </w:r>
      <w:r w:rsidR="1EF3BAC2" w:rsidRPr="003B5798">
        <w:rPr>
          <w:rFonts w:ascii="Segoe UI" w:hAnsi="Segoe UI" w:cs="Segoe UI"/>
        </w:rPr>
        <w:t xml:space="preserve">en améliorant </w:t>
      </w:r>
      <w:r w:rsidR="491921D2" w:rsidRPr="003B5798">
        <w:rPr>
          <w:rFonts w:ascii="Segoe UI" w:hAnsi="Segoe UI" w:cs="Segoe UI"/>
        </w:rPr>
        <w:t xml:space="preserve">leur </w:t>
      </w:r>
      <w:r w:rsidR="2FF21082" w:rsidRPr="003B5798">
        <w:rPr>
          <w:rFonts w:ascii="Segoe UI" w:hAnsi="Segoe UI" w:cs="Segoe UI"/>
        </w:rPr>
        <w:t>efficacité</w:t>
      </w:r>
    </w:p>
    <w:p w14:paraId="3A721C8B" w14:textId="28F0F5E1" w:rsidR="002F06D9" w:rsidRDefault="002F06D9">
      <w:pPr>
        <w:rPr>
          <w:rFonts w:ascii="Segoe UI" w:hAnsi="Segoe UI" w:cs="Segoe UI"/>
          <w:bCs/>
        </w:rPr>
      </w:pPr>
    </w:p>
    <w:p w14:paraId="70D5CF51" w14:textId="77777777" w:rsidR="007D1EE8" w:rsidRDefault="007D1EE8" w:rsidP="008D6A0E">
      <w:pPr>
        <w:jc w:val="both"/>
        <w:rPr>
          <w:rFonts w:ascii="Segoe UI" w:hAnsi="Segoe UI" w:cs="Segoe UI"/>
          <w:bCs/>
        </w:rPr>
      </w:pPr>
    </w:p>
    <w:p w14:paraId="33E69AA3" w14:textId="77777777" w:rsidR="007529D3" w:rsidRDefault="007529D3" w:rsidP="008D6A0E">
      <w:pPr>
        <w:jc w:val="both"/>
        <w:rPr>
          <w:rFonts w:ascii="Segoe UI" w:hAnsi="Segoe UI" w:cs="Segoe UI"/>
          <w:bCs/>
        </w:rPr>
      </w:pPr>
    </w:p>
    <w:p w14:paraId="63A2D9C0" w14:textId="137A4CE1" w:rsidR="007529D3" w:rsidRDefault="007529D3" w:rsidP="007529D3">
      <w:pPr>
        <w:pStyle w:val="Paragraphedeliste"/>
        <w:numPr>
          <w:ilvl w:val="0"/>
          <w:numId w:val="34"/>
        </w:numPr>
        <w:jc w:val="both"/>
        <w:rPr>
          <w:rFonts w:ascii="Segoe UI" w:hAnsi="Segoe UI" w:cs="Segoe UI"/>
          <w:b/>
          <w:bCs/>
          <w:color w:val="0046FE"/>
        </w:rPr>
      </w:pPr>
      <w:r w:rsidRPr="007529D3">
        <w:rPr>
          <w:rFonts w:ascii="Segoe UI" w:hAnsi="Segoe UI" w:cs="Segoe UI"/>
          <w:b/>
          <w:bCs/>
          <w:color w:val="0046FE"/>
        </w:rPr>
        <w:t>Les solutions Cloud Cegid</w:t>
      </w:r>
    </w:p>
    <w:p w14:paraId="55E41513" w14:textId="77777777" w:rsidR="007529D3" w:rsidRPr="007529D3" w:rsidRDefault="007529D3" w:rsidP="007529D3">
      <w:pPr>
        <w:pStyle w:val="Paragraphedeliste"/>
        <w:jc w:val="both"/>
        <w:rPr>
          <w:rFonts w:ascii="Segoe UI" w:hAnsi="Segoe UI" w:cs="Segoe UI"/>
          <w:b/>
          <w:bCs/>
          <w:color w:val="0046FE"/>
        </w:rPr>
      </w:pPr>
    </w:p>
    <w:p w14:paraId="3B171EDE" w14:textId="46C5FD1E" w:rsidR="00E47C40" w:rsidRPr="009B6FC0" w:rsidRDefault="007529D3" w:rsidP="008D6A0E">
      <w:pPr>
        <w:jc w:val="both"/>
        <w:rPr>
          <w:rFonts w:ascii="Segoe UI" w:hAnsi="Segoe UI" w:cs="Segoe UI"/>
          <w:bCs/>
        </w:rPr>
      </w:pPr>
      <w:r w:rsidRPr="002F06D9">
        <w:rPr>
          <w:rFonts w:ascii="Segoe UI" w:hAnsi="Segoe UI" w:cs="Segoe U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063F429D" wp14:editId="01BA69FA">
                <wp:simplePos x="0" y="0"/>
                <wp:positionH relativeFrom="column">
                  <wp:posOffset>4300855</wp:posOffset>
                </wp:positionH>
                <wp:positionV relativeFrom="paragraph">
                  <wp:posOffset>11430</wp:posOffset>
                </wp:positionV>
                <wp:extent cx="1948815" cy="5638800"/>
                <wp:effectExtent l="0" t="0" r="13335" b="190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D1210" w14:textId="77777777" w:rsidR="007529D3" w:rsidRDefault="007529D3" w:rsidP="007529D3">
                            <w:r w:rsidRPr="002231D0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15ABD5E" wp14:editId="611F728C">
                                  <wp:extent cx="1757045" cy="988249"/>
                                  <wp:effectExtent l="0" t="0" r="0" b="254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7045" cy="988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429D" id="_x0000_s1029" type="#_x0000_t202" style="position:absolute;left:0;text-align:left;margin-left:338.65pt;margin-top:.9pt;width:153.45pt;height:444pt;z-index:251664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">
                <v:textbox>
                  <w:txbxContent>
                    <w:p w14:paraId="366D1210" w14:textId="77777777" w:rsidR="007529D3" w:rsidRDefault="007529D3" w:rsidP="007529D3">
                      <w:r w:rsidRPr="002231D0">
                        <w:rPr>
                          <w:rFonts w:ascii="Segoe UI" w:hAnsi="Segoe UI" w:cs="Segoe UI"/>
                          <w:b/>
                          <w:bCs/>
                          <w:noProof/>
                        </w:rPr>
                        <w:drawing>
                          <wp:inline distT="0" distB="0" distL="0" distR="0" wp14:anchorId="115ABD5E" wp14:editId="611F728C">
                            <wp:extent cx="1757045" cy="988249"/>
                            <wp:effectExtent l="0" t="0" r="0" b="254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7045" cy="988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F2D">
        <w:rPr>
          <w:rFonts w:ascii="Segoe UI" w:hAnsi="Segoe UI" w:cs="Segoe UI"/>
          <w:bCs/>
        </w:rPr>
        <w:t>L</w:t>
      </w:r>
      <w:r w:rsidR="00E47C40" w:rsidRPr="00DD39CB">
        <w:rPr>
          <w:rFonts w:ascii="Segoe UI" w:hAnsi="Segoe UI" w:cs="Segoe UI"/>
          <w:bCs/>
        </w:rPr>
        <w:t xml:space="preserve">es solutions </w:t>
      </w:r>
      <w:r w:rsidR="00264B53" w:rsidRPr="00D46BC0">
        <w:rPr>
          <w:rFonts w:ascii="Segoe UI" w:hAnsi="Segoe UI" w:cs="Segoe UI"/>
          <w:bCs/>
        </w:rPr>
        <w:t>du Cloud Cegid pour le</w:t>
      </w:r>
      <w:r w:rsidR="001C4963" w:rsidRPr="00D46BC0">
        <w:rPr>
          <w:rFonts w:ascii="Segoe UI" w:hAnsi="Segoe UI" w:cs="Segoe UI"/>
          <w:bCs/>
        </w:rPr>
        <w:t xml:space="preserve"> métier</w:t>
      </w:r>
      <w:r w:rsidR="00264B53" w:rsidRPr="00D46BC0">
        <w:rPr>
          <w:rFonts w:ascii="Segoe UI" w:hAnsi="Segoe UI" w:cs="Segoe UI"/>
          <w:bCs/>
        </w:rPr>
        <w:t xml:space="preserve"> </w:t>
      </w:r>
      <w:r w:rsidR="00F37934">
        <w:rPr>
          <w:rFonts w:ascii="Segoe UI" w:hAnsi="Segoe UI" w:cs="Segoe UI"/>
          <w:bCs/>
        </w:rPr>
        <w:t>de l’</w:t>
      </w:r>
      <w:r w:rsidR="006D46C9" w:rsidRPr="00D46BC0">
        <w:rPr>
          <w:rFonts w:ascii="Segoe UI" w:hAnsi="Segoe UI" w:cs="Segoe UI"/>
          <w:bCs/>
        </w:rPr>
        <w:t>E</w:t>
      </w:r>
      <w:r w:rsidR="00E47C40" w:rsidRPr="005D6DEC">
        <w:rPr>
          <w:rFonts w:ascii="Segoe UI" w:hAnsi="Segoe UI" w:cs="Segoe UI"/>
          <w:bCs/>
        </w:rPr>
        <w:t>xpert</w:t>
      </w:r>
      <w:r w:rsidR="00F37934">
        <w:rPr>
          <w:rFonts w:ascii="Segoe UI" w:hAnsi="Segoe UI" w:cs="Segoe UI"/>
          <w:bCs/>
        </w:rPr>
        <w:t>ise</w:t>
      </w:r>
      <w:r w:rsidR="00E47C40" w:rsidRPr="005D6DEC">
        <w:rPr>
          <w:rFonts w:ascii="Segoe UI" w:hAnsi="Segoe UI" w:cs="Segoe UI"/>
          <w:bCs/>
        </w:rPr>
        <w:t>-</w:t>
      </w:r>
      <w:r w:rsidR="006D46C9" w:rsidRPr="005D6DEC">
        <w:rPr>
          <w:rFonts w:ascii="Segoe UI" w:hAnsi="Segoe UI" w:cs="Segoe UI"/>
          <w:bCs/>
        </w:rPr>
        <w:t>C</w:t>
      </w:r>
      <w:r w:rsidR="00E47C40" w:rsidRPr="005D6DEC">
        <w:rPr>
          <w:rFonts w:ascii="Segoe UI" w:hAnsi="Segoe UI" w:cs="Segoe UI"/>
          <w:bCs/>
        </w:rPr>
        <w:t>omptable</w:t>
      </w:r>
      <w:r w:rsidR="001C4963" w:rsidRPr="005D6DEC">
        <w:rPr>
          <w:rFonts w:ascii="Segoe UI" w:hAnsi="Segoe UI" w:cs="Segoe UI"/>
          <w:bCs/>
        </w:rPr>
        <w:t>s</w:t>
      </w:r>
      <w:r w:rsidR="001C4963" w:rsidRPr="00264D73">
        <w:rPr>
          <w:rFonts w:ascii="Segoe UI" w:hAnsi="Segoe UI" w:cs="Segoe UI"/>
          <w:bCs/>
        </w:rPr>
        <w:t xml:space="preserve"> </w:t>
      </w:r>
      <w:r w:rsidR="00E47C40" w:rsidRPr="003E7432">
        <w:rPr>
          <w:rFonts w:ascii="Segoe UI" w:hAnsi="Segoe UI" w:cs="Segoe UI"/>
          <w:b/>
        </w:rPr>
        <w:t>aident les cabinets qui souhaitent inventer une nouvelle relation clients</w:t>
      </w:r>
      <w:r w:rsidR="00E47C40" w:rsidRPr="009B6FC0">
        <w:rPr>
          <w:rFonts w:ascii="Segoe UI" w:hAnsi="Segoe UI" w:cs="Segoe UI"/>
          <w:bCs/>
        </w:rPr>
        <w:t>.</w:t>
      </w:r>
    </w:p>
    <w:p w14:paraId="1E50ABA0" w14:textId="77777777" w:rsidR="005972FD" w:rsidRDefault="005972FD" w:rsidP="00B5022C">
      <w:pPr>
        <w:jc w:val="both"/>
        <w:rPr>
          <w:rFonts w:ascii="Segoe UI" w:hAnsi="Segoe UI" w:cs="Segoe UI"/>
          <w:i/>
          <w:iCs/>
          <w:color w:val="FF0000"/>
        </w:rPr>
      </w:pPr>
    </w:p>
    <w:p w14:paraId="0108040B" w14:textId="1E769008" w:rsidR="006E220B" w:rsidRPr="003B5798" w:rsidRDefault="006E220B" w:rsidP="008D6A0E">
      <w:pPr>
        <w:jc w:val="both"/>
        <w:rPr>
          <w:rFonts w:ascii="Segoe UI" w:hAnsi="Segoe UI" w:cs="Segoe UI"/>
        </w:rPr>
      </w:pPr>
    </w:p>
    <w:p w14:paraId="5804EDF7" w14:textId="2846FF89" w:rsidR="00F239EB" w:rsidRPr="00F34A56" w:rsidRDefault="00F239EB" w:rsidP="008D6A0E">
      <w:pPr>
        <w:jc w:val="both"/>
        <w:rPr>
          <w:rFonts w:ascii="Segoe UI" w:hAnsi="Segoe UI" w:cs="Segoe UI"/>
        </w:rPr>
      </w:pPr>
      <w:r w:rsidRPr="00F34A56">
        <w:rPr>
          <w:rFonts w:ascii="Segoe UI" w:hAnsi="Segoe UI" w:cs="Segoe UI"/>
        </w:rPr>
        <w:t xml:space="preserve">Avec nos solutions Cloud, </w:t>
      </w:r>
      <w:r w:rsidR="51478B3B" w:rsidRPr="00F34A56">
        <w:rPr>
          <w:rFonts w:ascii="Segoe UI" w:hAnsi="Segoe UI" w:cs="Segoe UI"/>
        </w:rPr>
        <w:t>les cabinets</w:t>
      </w:r>
      <w:r w:rsidR="00F34A56">
        <w:rPr>
          <w:rFonts w:ascii="Segoe UI" w:hAnsi="Segoe UI" w:cs="Segoe UI"/>
        </w:rPr>
        <w:t> :</w:t>
      </w:r>
    </w:p>
    <w:p w14:paraId="12E5CAA2" w14:textId="62D52936" w:rsidR="005D6DEC" w:rsidRDefault="005D6DEC" w:rsidP="008D6A0E">
      <w:pPr>
        <w:jc w:val="both"/>
        <w:rPr>
          <w:rFonts w:ascii="Segoe UI" w:hAnsi="Segoe UI" w:cs="Segoe UI"/>
          <w:b/>
          <w:bCs/>
        </w:rPr>
      </w:pPr>
    </w:p>
    <w:p w14:paraId="304E1455" w14:textId="759FD3BF" w:rsidR="005D6DEC" w:rsidRDefault="005D6DEC" w:rsidP="00264D73">
      <w:pPr>
        <w:pStyle w:val="Paragraphedeliste"/>
        <w:numPr>
          <w:ilvl w:val="0"/>
          <w:numId w:val="24"/>
        </w:numPr>
        <w:ind w:left="348"/>
        <w:jc w:val="both"/>
        <w:rPr>
          <w:rFonts w:ascii="Segoe UI" w:hAnsi="Segoe UI" w:cs="Segoe UI"/>
          <w:b/>
        </w:rPr>
      </w:pPr>
      <w:r w:rsidRPr="00264D73">
        <w:rPr>
          <w:rFonts w:ascii="Segoe UI" w:hAnsi="Segoe UI" w:cs="Segoe UI"/>
          <w:b/>
        </w:rPr>
        <w:t xml:space="preserve">Accélèrent les flux administratifs et de gestion </w:t>
      </w:r>
    </w:p>
    <w:p w14:paraId="1551EA93" w14:textId="77777777" w:rsidR="005D6DEC" w:rsidRPr="00264D73" w:rsidRDefault="005D6DEC" w:rsidP="00264D73">
      <w:pPr>
        <w:pStyle w:val="Paragraphedeliste"/>
        <w:ind w:left="348"/>
        <w:jc w:val="both"/>
        <w:rPr>
          <w:rFonts w:ascii="Segoe UI" w:hAnsi="Segoe UI" w:cs="Segoe UI"/>
          <w:b/>
        </w:rPr>
      </w:pPr>
    </w:p>
    <w:p w14:paraId="0B00BA4F" w14:textId="7F47BF66" w:rsidR="005D6DEC" w:rsidRDefault="005D6DEC" w:rsidP="00264D73">
      <w:pPr>
        <w:pStyle w:val="Paragraphedeliste"/>
        <w:ind w:left="348"/>
        <w:jc w:val="both"/>
        <w:rPr>
          <w:rFonts w:ascii="Segoe UI" w:hAnsi="Segoe UI" w:cs="Segoe UI"/>
          <w:b/>
        </w:rPr>
      </w:pPr>
      <w:r w:rsidRPr="003E7432">
        <w:rPr>
          <w:rFonts w:ascii="Segoe UI" w:hAnsi="Segoe UI" w:cs="Segoe UI"/>
          <w:bCs/>
        </w:rPr>
        <w:t>Résultat</w:t>
      </w:r>
      <w:r w:rsidRPr="00264D73">
        <w:rPr>
          <w:rFonts w:ascii="Segoe UI" w:hAnsi="Segoe UI" w:cs="Segoe UI"/>
          <w:b/>
        </w:rPr>
        <w:t xml:space="preserve"> : </w:t>
      </w:r>
      <w:r w:rsidRPr="00264D73">
        <w:rPr>
          <w:rFonts w:ascii="Segoe UI" w:hAnsi="Segoe UI" w:cs="Segoe UI"/>
        </w:rPr>
        <w:t>Le</w:t>
      </w:r>
      <w:r>
        <w:rPr>
          <w:rFonts w:ascii="Segoe UI" w:hAnsi="Segoe UI" w:cs="Segoe UI"/>
        </w:rPr>
        <w:t>s</w:t>
      </w:r>
      <w:r w:rsidRPr="00264D73">
        <w:rPr>
          <w:rFonts w:ascii="Segoe UI" w:hAnsi="Segoe UI" w:cs="Segoe UI"/>
        </w:rPr>
        <w:t xml:space="preserve"> cabinet</w:t>
      </w:r>
      <w:r>
        <w:rPr>
          <w:rFonts w:ascii="Segoe UI" w:hAnsi="Segoe UI" w:cs="Segoe UI"/>
        </w:rPr>
        <w:t xml:space="preserve">s </w:t>
      </w:r>
      <w:r w:rsidRPr="00264D73">
        <w:rPr>
          <w:rFonts w:ascii="Segoe UI" w:hAnsi="Segoe UI" w:cs="Segoe UI"/>
        </w:rPr>
        <w:t>augment</w:t>
      </w:r>
      <w:r>
        <w:rPr>
          <w:rFonts w:ascii="Segoe UI" w:hAnsi="Segoe UI" w:cs="Segoe UI"/>
        </w:rPr>
        <w:t>e</w:t>
      </w:r>
      <w:r w:rsidRPr="00264D73">
        <w:rPr>
          <w:rFonts w:ascii="Segoe UI" w:hAnsi="Segoe UI" w:cs="Segoe UI"/>
        </w:rPr>
        <w:t>nt l</w:t>
      </w:r>
      <w:r w:rsidR="007213B8">
        <w:rPr>
          <w:rFonts w:ascii="Segoe UI" w:hAnsi="Segoe UI" w:cs="Segoe UI"/>
        </w:rPr>
        <w:t>eur</w:t>
      </w:r>
      <w:r w:rsidRPr="00264D73">
        <w:rPr>
          <w:rFonts w:ascii="Segoe UI" w:hAnsi="Segoe UI" w:cs="Segoe UI"/>
        </w:rPr>
        <w:t xml:space="preserve"> </w:t>
      </w:r>
      <w:r w:rsidRPr="003E7432">
        <w:rPr>
          <w:rFonts w:ascii="Segoe UI" w:hAnsi="Segoe UI" w:cs="Segoe UI"/>
          <w:b/>
          <w:bCs/>
        </w:rPr>
        <w:t>profitabilité</w:t>
      </w:r>
      <w:r>
        <w:rPr>
          <w:rFonts w:ascii="Segoe UI" w:hAnsi="Segoe UI" w:cs="Segoe UI"/>
        </w:rPr>
        <w:t xml:space="preserve"> tout en </w:t>
      </w:r>
      <w:r w:rsidRPr="0023638F">
        <w:rPr>
          <w:rFonts w:ascii="Segoe UI" w:hAnsi="Segoe UI" w:cs="Segoe UI"/>
          <w:bCs/>
        </w:rPr>
        <w:t>enrichis</w:t>
      </w:r>
      <w:r w:rsidR="007213B8" w:rsidRPr="0023638F">
        <w:rPr>
          <w:rFonts w:ascii="Segoe UI" w:hAnsi="Segoe UI" w:cs="Segoe UI"/>
          <w:bCs/>
        </w:rPr>
        <w:t>s</w:t>
      </w:r>
      <w:r w:rsidRPr="0023638F">
        <w:rPr>
          <w:rFonts w:ascii="Segoe UI" w:hAnsi="Segoe UI" w:cs="Segoe UI"/>
          <w:bCs/>
        </w:rPr>
        <w:t xml:space="preserve">ant la </w:t>
      </w:r>
      <w:r w:rsidRPr="003E7432">
        <w:rPr>
          <w:rFonts w:ascii="Segoe UI" w:hAnsi="Segoe UI" w:cs="Segoe UI"/>
          <w:b/>
        </w:rPr>
        <w:t>qualité du service</w:t>
      </w:r>
      <w:r w:rsidRPr="0023638F">
        <w:rPr>
          <w:rFonts w:ascii="Segoe UI" w:hAnsi="Segoe UI" w:cs="Segoe UI"/>
          <w:bCs/>
        </w:rPr>
        <w:t xml:space="preserve"> proposé aux entrepreneurs</w:t>
      </w:r>
    </w:p>
    <w:p w14:paraId="6C60CB10" w14:textId="250A85F1" w:rsidR="005D6DEC" w:rsidRDefault="005D6DEC" w:rsidP="00264D73">
      <w:pPr>
        <w:pStyle w:val="Paragraphedeliste"/>
        <w:ind w:left="360"/>
        <w:jc w:val="both"/>
        <w:rPr>
          <w:rFonts w:ascii="Segoe UI" w:hAnsi="Segoe UI" w:cs="Segoe UI"/>
        </w:rPr>
      </w:pPr>
    </w:p>
    <w:p w14:paraId="57246EDD" w14:textId="77777777" w:rsidR="005D6DEC" w:rsidRPr="00264D73" w:rsidRDefault="005D6DEC" w:rsidP="00264D73">
      <w:pPr>
        <w:pStyle w:val="Paragraphedeliste"/>
        <w:ind w:left="1068"/>
        <w:jc w:val="both"/>
        <w:rPr>
          <w:rFonts w:ascii="Segoe UI" w:eastAsiaTheme="minorEastAsia" w:hAnsi="Segoe UI" w:cs="Segoe UI"/>
        </w:rPr>
      </w:pPr>
    </w:p>
    <w:p w14:paraId="16C79E3A" w14:textId="746A3249" w:rsidR="001C4963" w:rsidRPr="00264D73" w:rsidRDefault="00B5022C" w:rsidP="00264D73">
      <w:pPr>
        <w:pStyle w:val="Paragraphedeliste"/>
        <w:numPr>
          <w:ilvl w:val="0"/>
          <w:numId w:val="24"/>
        </w:numPr>
        <w:ind w:left="348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Ils m</w:t>
      </w:r>
      <w:r w:rsidR="00E47C40" w:rsidRPr="003B5798">
        <w:rPr>
          <w:rFonts w:ascii="Segoe UI" w:hAnsi="Segoe UI" w:cs="Segoe UI"/>
          <w:b/>
        </w:rPr>
        <w:t>onitore</w:t>
      </w:r>
      <w:r w:rsidR="005D6DEC">
        <w:rPr>
          <w:rFonts w:ascii="Segoe UI" w:hAnsi="Segoe UI" w:cs="Segoe UI"/>
          <w:b/>
        </w:rPr>
        <w:t>nt</w:t>
      </w:r>
      <w:r w:rsidR="00E47C40" w:rsidRPr="003B5798">
        <w:rPr>
          <w:rFonts w:ascii="Segoe UI" w:hAnsi="Segoe UI" w:cs="Segoe UI"/>
          <w:b/>
        </w:rPr>
        <w:t xml:space="preserve"> de façon continue la santé financière de chaque </w:t>
      </w:r>
      <w:r w:rsidR="431287BB" w:rsidRPr="003B5798">
        <w:rPr>
          <w:rFonts w:ascii="Segoe UI" w:hAnsi="Segoe UI" w:cs="Segoe UI"/>
          <w:b/>
        </w:rPr>
        <w:t xml:space="preserve">entreprise </w:t>
      </w:r>
      <w:r w:rsidR="10228652" w:rsidRPr="003B5798">
        <w:rPr>
          <w:rFonts w:ascii="Segoe UI" w:hAnsi="Segoe UI" w:cs="Segoe UI"/>
          <w:b/>
        </w:rPr>
        <w:t>client</w:t>
      </w:r>
      <w:r w:rsidR="7492DFC9" w:rsidRPr="003B5798">
        <w:rPr>
          <w:rFonts w:ascii="Segoe UI" w:hAnsi="Segoe UI" w:cs="Segoe UI"/>
          <w:b/>
        </w:rPr>
        <w:t>e</w:t>
      </w:r>
      <w:r w:rsidR="00E47C40" w:rsidRPr="00264D73">
        <w:rPr>
          <w:rFonts w:ascii="Segoe UI" w:hAnsi="Segoe UI" w:cs="Segoe UI"/>
          <w:b/>
        </w:rPr>
        <w:t xml:space="preserve">, </w:t>
      </w:r>
      <w:r w:rsidR="00264B53" w:rsidRPr="00264D73">
        <w:rPr>
          <w:rFonts w:ascii="Segoe UI" w:hAnsi="Segoe UI" w:cs="Segoe UI"/>
          <w:b/>
        </w:rPr>
        <w:t xml:space="preserve">en </w:t>
      </w:r>
      <w:r w:rsidR="00E47C40" w:rsidRPr="00264D73">
        <w:rPr>
          <w:rFonts w:ascii="Segoe UI" w:hAnsi="Segoe UI" w:cs="Segoe UI"/>
          <w:b/>
        </w:rPr>
        <w:t>accéd</w:t>
      </w:r>
      <w:r w:rsidR="00264B53" w:rsidRPr="00264D73">
        <w:rPr>
          <w:rFonts w:ascii="Segoe UI" w:hAnsi="Segoe UI" w:cs="Segoe UI"/>
          <w:b/>
        </w:rPr>
        <w:t>ant</w:t>
      </w:r>
      <w:r w:rsidR="00E47C40" w:rsidRPr="00264D73">
        <w:rPr>
          <w:rFonts w:ascii="Segoe UI" w:hAnsi="Segoe UI" w:cs="Segoe UI"/>
          <w:b/>
        </w:rPr>
        <w:t xml:space="preserve"> facilement à des données à jour </w:t>
      </w:r>
    </w:p>
    <w:p w14:paraId="0CE1F83C" w14:textId="1B757A15" w:rsidR="003B5798" w:rsidRPr="003B5798" w:rsidRDefault="508A57F4" w:rsidP="00F37934">
      <w:pPr>
        <w:rPr>
          <w:rFonts w:ascii="Segoe UI" w:hAnsi="Segoe UI" w:cs="Segoe UI"/>
        </w:rPr>
      </w:pPr>
      <w:r w:rsidRPr="003E7432">
        <w:rPr>
          <w:rFonts w:ascii="Segoe UI" w:hAnsi="Segoe UI" w:cs="Segoe UI"/>
          <w:bCs/>
        </w:rPr>
        <w:t>R</w:t>
      </w:r>
      <w:r w:rsidR="00E47C40" w:rsidRPr="003E7432">
        <w:rPr>
          <w:rFonts w:ascii="Segoe UI" w:hAnsi="Segoe UI" w:cs="Segoe UI"/>
          <w:bCs/>
        </w:rPr>
        <w:t>ésultat</w:t>
      </w:r>
      <w:r w:rsidR="00F37934">
        <w:rPr>
          <w:rFonts w:ascii="Segoe UI" w:hAnsi="Segoe UI" w:cs="Segoe UI"/>
          <w:b/>
        </w:rPr>
        <w:t xml:space="preserve"> : </w:t>
      </w:r>
      <w:r w:rsidR="1F734926" w:rsidRPr="00115AA4">
        <w:rPr>
          <w:rFonts w:ascii="Segoe UI" w:hAnsi="Segoe UI" w:cs="Segoe UI"/>
        </w:rPr>
        <w:t xml:space="preserve">Les cabinets </w:t>
      </w:r>
      <w:r w:rsidR="00264B53" w:rsidRPr="003E7432">
        <w:rPr>
          <w:rFonts w:ascii="Segoe UI" w:hAnsi="Segoe UI" w:cs="Segoe UI"/>
          <w:b/>
          <w:bCs/>
        </w:rPr>
        <w:t>éclairent les décisions</w:t>
      </w:r>
      <w:r w:rsidR="00264B53" w:rsidRPr="00DE1B07">
        <w:rPr>
          <w:rFonts w:ascii="Segoe UI" w:hAnsi="Segoe UI" w:cs="Segoe UI"/>
        </w:rPr>
        <w:t xml:space="preserve"> des dirigeants, au moment où ils en ont besoin</w:t>
      </w:r>
      <w:r w:rsidR="00264B53">
        <w:rPr>
          <w:rFonts w:ascii="Segoe UI" w:hAnsi="Segoe UI" w:cs="Segoe UI"/>
        </w:rPr>
        <w:t xml:space="preserve"> et </w:t>
      </w:r>
      <w:r w:rsidR="1F734926" w:rsidRPr="274838C0">
        <w:rPr>
          <w:rFonts w:ascii="Segoe UI" w:hAnsi="Segoe UI" w:cs="Segoe UI"/>
        </w:rPr>
        <w:t>se différencient</w:t>
      </w:r>
      <w:r w:rsidR="00E47C40" w:rsidRPr="274838C0">
        <w:rPr>
          <w:rFonts w:ascii="Segoe UI" w:hAnsi="Segoe UI" w:cs="Segoe UI"/>
        </w:rPr>
        <w:t xml:space="preserve"> en étant toujours </w:t>
      </w:r>
      <w:r w:rsidR="10228652" w:rsidRPr="274838C0">
        <w:rPr>
          <w:rFonts w:ascii="Segoe UI" w:hAnsi="Segoe UI" w:cs="Segoe UI"/>
        </w:rPr>
        <w:t>prêt</w:t>
      </w:r>
      <w:r w:rsidR="0AC52C2E" w:rsidRPr="274838C0">
        <w:rPr>
          <w:rFonts w:ascii="Segoe UI" w:hAnsi="Segoe UI" w:cs="Segoe UI"/>
        </w:rPr>
        <w:t>s</w:t>
      </w:r>
      <w:r w:rsidR="00E47C40" w:rsidRPr="274838C0">
        <w:rPr>
          <w:rFonts w:ascii="Segoe UI" w:hAnsi="Segoe UI" w:cs="Segoe UI"/>
        </w:rPr>
        <w:t xml:space="preserve"> à les renseigner sur leur situation </w:t>
      </w:r>
      <w:r w:rsidR="00264B53">
        <w:rPr>
          <w:rFonts w:ascii="Segoe UI" w:hAnsi="Segoe UI" w:cs="Segoe UI"/>
        </w:rPr>
        <w:t>à</w:t>
      </w:r>
      <w:r w:rsidR="00E47C40" w:rsidRPr="274838C0">
        <w:rPr>
          <w:rFonts w:ascii="Segoe UI" w:hAnsi="Segoe UI" w:cs="Segoe UI"/>
        </w:rPr>
        <w:t xml:space="preserve"> jour, </w:t>
      </w:r>
    </w:p>
    <w:p w14:paraId="0A282319" w14:textId="2F64499F" w:rsidR="00E47C40" w:rsidRDefault="00E47C40" w:rsidP="008D6A0E">
      <w:pPr>
        <w:jc w:val="both"/>
        <w:rPr>
          <w:rFonts w:ascii="Segoe UI" w:hAnsi="Segoe UI" w:cs="Segoe UI"/>
        </w:rPr>
      </w:pPr>
    </w:p>
    <w:p w14:paraId="35691348" w14:textId="77777777" w:rsidR="00B5022C" w:rsidRPr="003B5798" w:rsidRDefault="00B5022C" w:rsidP="008D6A0E">
      <w:pPr>
        <w:jc w:val="both"/>
        <w:rPr>
          <w:rFonts w:ascii="Segoe UI" w:hAnsi="Segoe UI" w:cs="Segoe UI"/>
        </w:rPr>
      </w:pPr>
    </w:p>
    <w:p w14:paraId="4F3D24C9" w14:textId="45AE4584" w:rsidR="007213B8" w:rsidRDefault="00B5022C" w:rsidP="00264D73">
      <w:pPr>
        <w:pStyle w:val="Paragraphedeliste"/>
        <w:numPr>
          <w:ilvl w:val="0"/>
          <w:numId w:val="24"/>
        </w:numPr>
        <w:ind w:left="348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Ils a</w:t>
      </w:r>
      <w:r w:rsidR="005D6DEC" w:rsidRPr="00264D73">
        <w:rPr>
          <w:rFonts w:ascii="Segoe UI" w:hAnsi="Segoe UI" w:cs="Segoe UI"/>
          <w:b/>
        </w:rPr>
        <w:t xml:space="preserve">nticipent </w:t>
      </w:r>
      <w:r w:rsidR="002F06D9" w:rsidRPr="00264D73">
        <w:rPr>
          <w:rFonts w:ascii="Segoe UI" w:hAnsi="Segoe UI" w:cs="Segoe UI"/>
          <w:b/>
        </w:rPr>
        <w:t xml:space="preserve">les besoins et risques de leurs clients </w:t>
      </w:r>
    </w:p>
    <w:p w14:paraId="498A5F67" w14:textId="7E86B41F" w:rsidR="00E47C40" w:rsidRPr="00264D73" w:rsidRDefault="00E47C40" w:rsidP="0023638F">
      <w:pPr>
        <w:pStyle w:val="Paragraphedeliste"/>
        <w:ind w:left="348"/>
        <w:jc w:val="both"/>
        <w:rPr>
          <w:rFonts w:ascii="Segoe UI" w:hAnsi="Segoe UI" w:cs="Segoe UI"/>
          <w:b/>
        </w:rPr>
      </w:pPr>
    </w:p>
    <w:p w14:paraId="5C7AC6A3" w14:textId="1CCA204A" w:rsidR="00E47C40" w:rsidRPr="003B5798" w:rsidRDefault="002F06D9" w:rsidP="00264D73">
      <w:pPr>
        <w:jc w:val="both"/>
        <w:rPr>
          <w:rFonts w:ascii="Segoe UI" w:hAnsi="Segoe UI" w:cs="Segoe UI"/>
        </w:rPr>
      </w:pPr>
      <w:r w:rsidRPr="003E7432">
        <w:rPr>
          <w:rFonts w:ascii="Segoe UI" w:hAnsi="Segoe UI" w:cs="Segoe UI"/>
          <w:bCs/>
        </w:rPr>
        <w:t>Résultat</w:t>
      </w:r>
      <w:r>
        <w:rPr>
          <w:rFonts w:ascii="Segoe UI" w:hAnsi="Segoe UI" w:cs="Segoe UI"/>
          <w:b/>
        </w:rPr>
        <w:t xml:space="preserve"> : </w:t>
      </w:r>
      <w:r w:rsidRPr="003E7432">
        <w:rPr>
          <w:rFonts w:ascii="Segoe UI" w:hAnsi="Segoe UI" w:cs="Segoe UI"/>
          <w:bCs/>
        </w:rPr>
        <w:t>Libérés des écritures et vérifications routinières</w:t>
      </w:r>
      <w:r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</w:rPr>
        <w:t>l</w:t>
      </w:r>
      <w:r w:rsidR="00C606DA" w:rsidRPr="003B5798">
        <w:rPr>
          <w:rFonts w:ascii="Segoe UI" w:hAnsi="Segoe UI" w:cs="Segoe UI"/>
        </w:rPr>
        <w:t>e</w:t>
      </w:r>
      <w:r w:rsidR="00F939EE">
        <w:rPr>
          <w:rFonts w:ascii="Segoe UI" w:hAnsi="Segoe UI" w:cs="Segoe UI"/>
        </w:rPr>
        <w:t>s collaborateurs</w:t>
      </w:r>
      <w:r>
        <w:rPr>
          <w:rFonts w:ascii="Segoe UI" w:hAnsi="Segoe UI" w:cs="Segoe UI"/>
        </w:rPr>
        <w:t xml:space="preserve"> sont </w:t>
      </w:r>
      <w:r w:rsidR="00F939EE">
        <w:rPr>
          <w:rFonts w:ascii="Segoe UI" w:hAnsi="Segoe UI" w:cs="Segoe UI"/>
        </w:rPr>
        <w:t>plus disponibles</w:t>
      </w:r>
      <w:r>
        <w:rPr>
          <w:rFonts w:ascii="Segoe UI" w:hAnsi="Segoe UI" w:cs="Segoe UI"/>
        </w:rPr>
        <w:t>, plus</w:t>
      </w:r>
      <w:r w:rsidR="00F939EE">
        <w:rPr>
          <w:rFonts w:ascii="Segoe UI" w:hAnsi="Segoe UI" w:cs="Segoe UI"/>
        </w:rPr>
        <w:t xml:space="preserve"> réactifs</w:t>
      </w:r>
      <w:r>
        <w:rPr>
          <w:rFonts w:ascii="Segoe UI" w:hAnsi="Segoe UI" w:cs="Segoe UI"/>
        </w:rPr>
        <w:t xml:space="preserve"> et</w:t>
      </w:r>
      <w:r w:rsidR="00F939EE">
        <w:rPr>
          <w:rFonts w:ascii="Segoe UI" w:hAnsi="Segoe UI" w:cs="Segoe UI"/>
        </w:rPr>
        <w:t xml:space="preserve"> </w:t>
      </w:r>
      <w:r w:rsidR="00F939EE" w:rsidRPr="003E7432">
        <w:rPr>
          <w:rFonts w:ascii="Segoe UI" w:hAnsi="Segoe UI" w:cs="Segoe UI"/>
          <w:b/>
          <w:bCs/>
        </w:rPr>
        <w:t xml:space="preserve">consacrent </w:t>
      </w:r>
      <w:r w:rsidR="00E47C40" w:rsidRPr="003E7432">
        <w:rPr>
          <w:rFonts w:ascii="Segoe UI" w:hAnsi="Segoe UI" w:cs="Segoe UI"/>
          <w:b/>
          <w:bCs/>
        </w:rPr>
        <w:t xml:space="preserve">plus de temps à </w:t>
      </w:r>
      <w:r w:rsidR="00F939EE" w:rsidRPr="003E7432">
        <w:rPr>
          <w:rFonts w:ascii="Segoe UI" w:hAnsi="Segoe UI" w:cs="Segoe UI"/>
          <w:b/>
          <w:bCs/>
        </w:rPr>
        <w:t>leurs clients</w:t>
      </w:r>
      <w:r w:rsidR="005056C3">
        <w:rPr>
          <w:rFonts w:ascii="Segoe UI" w:hAnsi="Segoe UI" w:cs="Segoe UI"/>
        </w:rPr>
        <w:t xml:space="preserve"> et aide à l’anticipation des décisions.</w:t>
      </w:r>
    </w:p>
    <w:p w14:paraId="19190AC9" w14:textId="77777777" w:rsidR="00F239EB" w:rsidRDefault="00F239EB" w:rsidP="009F2DD7">
      <w:pPr>
        <w:jc w:val="both"/>
        <w:rPr>
          <w:rFonts w:ascii="Segoe UI" w:hAnsi="Segoe UI" w:cs="Segoe UI"/>
        </w:rPr>
      </w:pPr>
    </w:p>
    <w:p w14:paraId="7D4F2D83" w14:textId="77777777" w:rsidR="00F239EB" w:rsidRPr="003B5798" w:rsidRDefault="00F239EB" w:rsidP="009F2DD7">
      <w:pPr>
        <w:jc w:val="both"/>
        <w:rPr>
          <w:rFonts w:ascii="Segoe UI" w:hAnsi="Segoe UI" w:cs="Segoe UI"/>
        </w:rPr>
      </w:pPr>
    </w:p>
    <w:p w14:paraId="713C927A" w14:textId="07347DCC" w:rsidR="00F239EB" w:rsidRDefault="00F239EB" w:rsidP="00F239EB">
      <w:pPr>
        <w:jc w:val="both"/>
        <w:rPr>
          <w:rFonts w:ascii="Segoe UI" w:hAnsi="Segoe UI" w:cs="Segoe UI"/>
          <w:b/>
          <w:bCs/>
        </w:rPr>
      </w:pPr>
    </w:p>
    <w:p w14:paraId="26C9C815" w14:textId="589BA6AE" w:rsidR="002F06D9" w:rsidRPr="00F34A56" w:rsidRDefault="002F06D9" w:rsidP="008D6A0E">
      <w:pPr>
        <w:jc w:val="both"/>
        <w:rPr>
          <w:rFonts w:ascii="Segoe UI" w:hAnsi="Segoe UI" w:cs="Segoe UI"/>
        </w:rPr>
      </w:pPr>
      <w:r w:rsidRPr="00F34A56">
        <w:rPr>
          <w:rFonts w:ascii="Segoe UI" w:hAnsi="Segoe UI" w:cs="Segoe UI"/>
        </w:rPr>
        <w:t xml:space="preserve">Comment cela fonctionne-t-il ? </w:t>
      </w:r>
    </w:p>
    <w:p w14:paraId="62BA299A" w14:textId="749ADEDA" w:rsidR="002F06D9" w:rsidRPr="003E7432" w:rsidRDefault="002F06D9" w:rsidP="005654E0">
      <w:pPr>
        <w:jc w:val="both"/>
        <w:rPr>
          <w:rFonts w:ascii="Segoe UI" w:hAnsi="Segoe UI" w:cs="Segoe UI"/>
        </w:rPr>
      </w:pPr>
      <w:r w:rsidRPr="003E7432">
        <w:rPr>
          <w:rFonts w:ascii="Segoe UI" w:hAnsi="Segoe UI" w:cs="Segoe UI"/>
          <w:b/>
          <w:bCs/>
          <w:sz w:val="22"/>
          <w:szCs w:val="22"/>
        </w:rPr>
        <w:t xml:space="preserve">Le Cloud Cegid </w:t>
      </w:r>
      <w:r w:rsidR="00264D73" w:rsidRPr="003E7432">
        <w:rPr>
          <w:rFonts w:ascii="Segoe UI" w:hAnsi="Segoe UI" w:cs="Segoe UI"/>
          <w:b/>
          <w:bCs/>
          <w:sz w:val="22"/>
          <w:szCs w:val="22"/>
        </w:rPr>
        <w:t>Expert</w:t>
      </w:r>
      <w:r w:rsidRPr="003E7432">
        <w:rPr>
          <w:rFonts w:ascii="Segoe UI" w:hAnsi="Segoe UI" w:cs="Segoe UI"/>
          <w:b/>
          <w:bCs/>
          <w:sz w:val="22"/>
          <w:szCs w:val="22"/>
        </w:rPr>
        <w:t>-Comptable optimise</w:t>
      </w:r>
      <w:r w:rsidR="00A64F2D" w:rsidRPr="003E7432">
        <w:rPr>
          <w:rFonts w:ascii="Segoe UI" w:hAnsi="Segoe UI" w:cs="Segoe UI"/>
          <w:b/>
          <w:bCs/>
          <w:sz w:val="22"/>
          <w:szCs w:val="22"/>
        </w:rPr>
        <w:t xml:space="preserve"> et </w:t>
      </w:r>
      <w:r w:rsidR="00A64F2D" w:rsidRPr="003E7432">
        <w:rPr>
          <w:rFonts w:ascii="Segoe UI" w:hAnsi="Segoe UI" w:cs="Segoe UI"/>
          <w:b/>
          <w:bCs/>
          <w:sz w:val="22"/>
          <w:szCs w:val="22"/>
        </w:rPr>
        <w:t>accélère</w:t>
      </w:r>
      <w:r w:rsidRPr="003E7432">
        <w:rPr>
          <w:rFonts w:ascii="Segoe UI" w:hAnsi="Segoe UI" w:cs="Segoe UI"/>
          <w:b/>
          <w:bCs/>
          <w:sz w:val="22"/>
          <w:szCs w:val="22"/>
        </w:rPr>
        <w:t xml:space="preserve"> tous les échanges entre l</w:t>
      </w:r>
      <w:r w:rsidR="00300BD1" w:rsidRPr="003E7432">
        <w:rPr>
          <w:rFonts w:ascii="Segoe UI" w:hAnsi="Segoe UI" w:cs="Segoe UI"/>
          <w:b/>
          <w:bCs/>
          <w:sz w:val="22"/>
          <w:szCs w:val="22"/>
        </w:rPr>
        <w:t xml:space="preserve">es </w:t>
      </w:r>
      <w:r w:rsidRPr="003E7432">
        <w:rPr>
          <w:rFonts w:ascii="Segoe UI" w:hAnsi="Segoe UI" w:cs="Segoe UI"/>
          <w:b/>
          <w:bCs/>
          <w:sz w:val="22"/>
          <w:szCs w:val="22"/>
        </w:rPr>
        <w:t>expert</w:t>
      </w:r>
      <w:r w:rsidR="00300BD1" w:rsidRPr="003E7432">
        <w:rPr>
          <w:rFonts w:ascii="Segoe UI" w:hAnsi="Segoe UI" w:cs="Segoe UI"/>
          <w:b/>
          <w:bCs/>
          <w:sz w:val="22"/>
          <w:szCs w:val="22"/>
        </w:rPr>
        <w:t>s</w:t>
      </w:r>
      <w:r w:rsidRPr="003E7432">
        <w:rPr>
          <w:rFonts w:ascii="Segoe UI" w:hAnsi="Segoe UI" w:cs="Segoe UI"/>
          <w:b/>
          <w:bCs/>
          <w:sz w:val="22"/>
          <w:szCs w:val="22"/>
        </w:rPr>
        <w:t>-comptable</w:t>
      </w:r>
      <w:r w:rsidR="00300BD1" w:rsidRPr="003E7432">
        <w:rPr>
          <w:rFonts w:ascii="Segoe UI" w:hAnsi="Segoe UI" w:cs="Segoe UI"/>
          <w:b/>
          <w:bCs/>
          <w:sz w:val="22"/>
          <w:szCs w:val="22"/>
        </w:rPr>
        <w:t>s</w:t>
      </w:r>
      <w:r w:rsidRPr="003E7432">
        <w:rPr>
          <w:rFonts w:ascii="Segoe UI" w:hAnsi="Segoe UI" w:cs="Segoe UI"/>
          <w:b/>
          <w:bCs/>
          <w:sz w:val="22"/>
          <w:szCs w:val="22"/>
        </w:rPr>
        <w:t xml:space="preserve"> et </w:t>
      </w:r>
      <w:r w:rsidR="00300BD1" w:rsidRPr="003E7432">
        <w:rPr>
          <w:rFonts w:ascii="Segoe UI" w:hAnsi="Segoe UI" w:cs="Segoe UI"/>
          <w:b/>
          <w:bCs/>
          <w:sz w:val="22"/>
          <w:szCs w:val="22"/>
        </w:rPr>
        <w:t>leur</w:t>
      </w:r>
      <w:r w:rsidR="007C5D69" w:rsidRPr="003E7432">
        <w:rPr>
          <w:rFonts w:ascii="Segoe UI" w:hAnsi="Segoe UI" w:cs="Segoe UI"/>
          <w:b/>
          <w:bCs/>
          <w:sz w:val="22"/>
          <w:szCs w:val="22"/>
        </w:rPr>
        <w:t>s</w:t>
      </w:r>
      <w:r w:rsidRPr="003E7432">
        <w:rPr>
          <w:rFonts w:ascii="Segoe UI" w:hAnsi="Segoe UI" w:cs="Segoe UI"/>
          <w:b/>
          <w:bCs/>
          <w:sz w:val="22"/>
          <w:szCs w:val="22"/>
        </w:rPr>
        <w:t xml:space="preserve"> client</w:t>
      </w:r>
      <w:r w:rsidR="007C5D69" w:rsidRPr="003E7432">
        <w:rPr>
          <w:rFonts w:ascii="Segoe UI" w:hAnsi="Segoe UI" w:cs="Segoe UI"/>
          <w:b/>
          <w:bCs/>
          <w:sz w:val="22"/>
          <w:szCs w:val="22"/>
        </w:rPr>
        <w:t>s</w:t>
      </w:r>
      <w:r w:rsidRPr="003E7432">
        <w:rPr>
          <w:rFonts w:ascii="Segoe UI" w:hAnsi="Segoe UI" w:cs="Segoe UI"/>
          <w:sz w:val="22"/>
          <w:szCs w:val="22"/>
        </w:rPr>
        <w:t>.</w:t>
      </w:r>
      <w:r w:rsidR="00C26DB4" w:rsidRPr="003E7432">
        <w:rPr>
          <w:rFonts w:ascii="Segoe UI" w:hAnsi="Segoe UI" w:cs="Segoe UI"/>
          <w:sz w:val="22"/>
          <w:szCs w:val="22"/>
        </w:rPr>
        <w:t xml:space="preserve"> Il offre un univers unifié d’applications métiers et des services</w:t>
      </w:r>
      <w:r w:rsidR="00300BD1" w:rsidRPr="003E7432">
        <w:rPr>
          <w:rFonts w:ascii="Segoe UI" w:hAnsi="Segoe UI" w:cs="Segoe UI"/>
          <w:sz w:val="22"/>
          <w:szCs w:val="22"/>
        </w:rPr>
        <w:t xml:space="preserve"> collaboratif </w:t>
      </w:r>
      <w:r w:rsidR="00300BD1" w:rsidRPr="003E7432">
        <w:rPr>
          <w:rFonts w:ascii="Segoe UI" w:hAnsi="Segoe UI" w:cs="Segoe UI"/>
          <w:sz w:val="22"/>
          <w:szCs w:val="22"/>
        </w:rPr>
        <w:t>prêts à l’emploi</w:t>
      </w:r>
      <w:r w:rsidR="00C26DB4" w:rsidRPr="003E7432">
        <w:rPr>
          <w:rFonts w:ascii="Segoe UI" w:hAnsi="Segoe UI" w:cs="Segoe UI"/>
          <w:sz w:val="22"/>
          <w:szCs w:val="22"/>
        </w:rPr>
        <w:t xml:space="preserve">. </w:t>
      </w:r>
      <w:r w:rsidRPr="003E7432">
        <w:rPr>
          <w:rFonts w:ascii="Segoe UI" w:hAnsi="Segoe UI" w:cs="Segoe UI"/>
          <w:sz w:val="22"/>
          <w:szCs w:val="22"/>
        </w:rPr>
        <w:t>Toutes les connexions</w:t>
      </w:r>
      <w:r w:rsidR="00300BD1" w:rsidRPr="003E7432">
        <w:rPr>
          <w:rFonts w:ascii="Segoe UI" w:hAnsi="Segoe UI" w:cs="Segoe UI"/>
          <w:sz w:val="22"/>
          <w:szCs w:val="22"/>
        </w:rPr>
        <w:t xml:space="preserve"> </w:t>
      </w:r>
      <w:r w:rsidRPr="003E7432">
        <w:rPr>
          <w:rFonts w:ascii="Segoe UI" w:hAnsi="Segoe UI" w:cs="Segoe UI"/>
          <w:sz w:val="22"/>
          <w:szCs w:val="22"/>
        </w:rPr>
        <w:t>sont déjà faites</w:t>
      </w:r>
      <w:r w:rsidR="00300BD1" w:rsidRPr="003E7432">
        <w:rPr>
          <w:rFonts w:ascii="Segoe UI" w:hAnsi="Segoe UI" w:cs="Segoe UI"/>
          <w:sz w:val="22"/>
          <w:szCs w:val="22"/>
        </w:rPr>
        <w:t xml:space="preserve"> </w:t>
      </w:r>
      <w:r w:rsidR="00C26DB4" w:rsidRPr="003E7432">
        <w:rPr>
          <w:rFonts w:ascii="Segoe UI" w:hAnsi="Segoe UI" w:cs="Segoe UI"/>
          <w:sz w:val="22"/>
          <w:szCs w:val="22"/>
        </w:rPr>
        <w:t>sans besoin d’intervention d’un spécialiste du système d’information</w:t>
      </w:r>
      <w:r w:rsidRPr="003E7432">
        <w:rPr>
          <w:rFonts w:ascii="Segoe UI" w:hAnsi="Segoe UI" w:cs="Segoe UI"/>
          <w:sz w:val="22"/>
          <w:szCs w:val="22"/>
        </w:rPr>
        <w:t xml:space="preserve">. </w:t>
      </w:r>
      <w:r w:rsidR="00300BD1" w:rsidRPr="003E7432">
        <w:rPr>
          <w:rFonts w:ascii="Segoe UI" w:hAnsi="Segoe UI" w:cs="Segoe UI"/>
          <w:sz w:val="22"/>
          <w:szCs w:val="22"/>
        </w:rPr>
        <w:t>Les tâches s’enchaînent sans délai et les échanges entre le cabinet et son client s’enrichissent </w:t>
      </w:r>
      <w:r w:rsidR="00300BD1" w:rsidRPr="003E7432">
        <w:rPr>
          <w:rFonts w:ascii="Segoe UI" w:hAnsi="Segoe UI" w:cs="Segoe UI"/>
          <w:sz w:val="22"/>
          <w:szCs w:val="22"/>
        </w:rPr>
        <w:t>naturellement</w:t>
      </w:r>
    </w:p>
    <w:p w14:paraId="4F40AC75" w14:textId="77777777" w:rsidR="0006207C" w:rsidRDefault="0006207C" w:rsidP="0006207C">
      <w:pPr>
        <w:jc w:val="both"/>
        <w:rPr>
          <w:rFonts w:ascii="Segoe UI" w:hAnsi="Segoe UI" w:cs="Segoe UI"/>
          <w:i/>
          <w:iCs/>
        </w:rPr>
      </w:pPr>
    </w:p>
    <w:p w14:paraId="1D02AC28" w14:textId="0134C66D" w:rsidR="002F06D9" w:rsidRDefault="007529D3" w:rsidP="005654E0">
      <w:pPr>
        <w:jc w:val="both"/>
        <w:rPr>
          <w:rFonts w:ascii="Segoe UI" w:hAnsi="Segoe UI" w:cs="Segoe UI"/>
          <w:b/>
          <w:bCs/>
        </w:rPr>
      </w:pPr>
      <w:r w:rsidRPr="002F06D9">
        <w:rPr>
          <w:rFonts w:ascii="Segoe UI" w:hAnsi="Segoe UI" w:cs="Segoe U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71E66544" wp14:editId="13366EFB">
                <wp:simplePos x="0" y="0"/>
                <wp:positionH relativeFrom="column">
                  <wp:posOffset>4177030</wp:posOffset>
                </wp:positionH>
                <wp:positionV relativeFrom="paragraph">
                  <wp:posOffset>154940</wp:posOffset>
                </wp:positionV>
                <wp:extent cx="1948815" cy="6819900"/>
                <wp:effectExtent l="0" t="0" r="17145" b="190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5568" w14:textId="77777777" w:rsidR="007529D3" w:rsidRDefault="007529D3" w:rsidP="007529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55C02" wp14:editId="5EE7A1C6">
                                  <wp:extent cx="1751330" cy="974725"/>
                                  <wp:effectExtent l="0" t="0" r="127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330" cy="97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6544" id="_x0000_s1030" type="#_x0000_t202" style="position:absolute;left:0;text-align:left;margin-left:328.9pt;margin-top:12.2pt;width:153.45pt;height:537pt;z-index:251666433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">
                <v:textbox>
                  <w:txbxContent>
                    <w:p w14:paraId="425C5568" w14:textId="77777777" w:rsidR="007529D3" w:rsidRDefault="007529D3" w:rsidP="007529D3">
                      <w:r>
                        <w:rPr>
                          <w:noProof/>
                        </w:rPr>
                        <w:drawing>
                          <wp:inline distT="0" distB="0" distL="0" distR="0" wp14:anchorId="6B455C02" wp14:editId="5EE7A1C6">
                            <wp:extent cx="1751330" cy="974725"/>
                            <wp:effectExtent l="0" t="0" r="127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330" cy="97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9251D0" w14:textId="27DDC0A8" w:rsidR="002F06D9" w:rsidRDefault="002F06D9" w:rsidP="002F06D9">
      <w:pPr>
        <w:pStyle w:val="Paragraphedeliste"/>
        <w:numPr>
          <w:ilvl w:val="0"/>
          <w:numId w:val="30"/>
        </w:num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Digitalisation facile </w:t>
      </w:r>
      <w:r w:rsidR="00300BD1">
        <w:rPr>
          <w:rFonts w:ascii="Segoe UI" w:hAnsi="Segoe UI" w:cs="Segoe UI"/>
          <w:b/>
          <w:bCs/>
        </w:rPr>
        <w:t>des pièces</w:t>
      </w:r>
    </w:p>
    <w:p w14:paraId="6886AAB3" w14:textId="6EEC6661" w:rsidR="002F06D9" w:rsidRDefault="002379B2" w:rsidP="003E743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Tout</w:t>
      </w:r>
      <w:r w:rsidR="007C5D69">
        <w:rPr>
          <w:rFonts w:ascii="Segoe UI" w:hAnsi="Segoe UI" w:cs="Segoe UI"/>
        </w:rPr>
        <w:t xml:space="preserve"> commence par u</w:t>
      </w:r>
      <w:r w:rsidR="002F06D9" w:rsidRPr="003B5798">
        <w:rPr>
          <w:rFonts w:ascii="Segoe UI" w:hAnsi="Segoe UI" w:cs="Segoe UI"/>
        </w:rPr>
        <w:t xml:space="preserve">n </w:t>
      </w:r>
      <w:r w:rsidR="00300BD1">
        <w:rPr>
          <w:rFonts w:ascii="Segoe UI" w:hAnsi="Segoe UI" w:cs="Segoe UI"/>
        </w:rPr>
        <w:t>outil</w:t>
      </w:r>
      <w:r w:rsidR="002F06D9" w:rsidRPr="003B5798">
        <w:rPr>
          <w:rFonts w:ascii="Segoe UI" w:hAnsi="Segoe UI" w:cs="Segoe UI"/>
        </w:rPr>
        <w:t xml:space="preserve"> cloud </w:t>
      </w:r>
      <w:r w:rsidR="002F06D9">
        <w:rPr>
          <w:rFonts w:ascii="Segoe UI" w:hAnsi="Segoe UI" w:cs="Segoe UI"/>
        </w:rPr>
        <w:t>web et mobile</w:t>
      </w:r>
      <w:r w:rsidR="007C5D69">
        <w:rPr>
          <w:rFonts w:ascii="Segoe UI" w:hAnsi="Segoe UI" w:cs="Segoe UI"/>
        </w:rPr>
        <w:t xml:space="preserve"> qui</w:t>
      </w:r>
      <w:r w:rsidR="002F06D9">
        <w:rPr>
          <w:rFonts w:ascii="Segoe UI" w:hAnsi="Segoe UI" w:cs="Segoe UI"/>
        </w:rPr>
        <w:t xml:space="preserve"> </w:t>
      </w:r>
      <w:r w:rsidR="002F06D9" w:rsidRPr="003B5798">
        <w:rPr>
          <w:rFonts w:ascii="Segoe UI" w:hAnsi="Segoe UI" w:cs="Segoe UI"/>
        </w:rPr>
        <w:t>permet la</w:t>
      </w:r>
      <w:r w:rsidR="00B5022C">
        <w:rPr>
          <w:rFonts w:ascii="Segoe UI" w:hAnsi="Segoe UI" w:cs="Segoe UI"/>
        </w:rPr>
        <w:t xml:space="preserve"> collecte</w:t>
      </w:r>
      <w:r w:rsidR="002F06D9" w:rsidRPr="003B5798">
        <w:rPr>
          <w:rFonts w:ascii="Segoe UI" w:hAnsi="Segoe UI" w:cs="Segoe UI"/>
        </w:rPr>
        <w:t xml:space="preserve"> </w:t>
      </w:r>
      <w:r w:rsidR="00B5022C">
        <w:rPr>
          <w:rFonts w:ascii="Segoe UI" w:hAnsi="Segoe UI" w:cs="Segoe UI"/>
        </w:rPr>
        <w:t xml:space="preserve">et la numérisation </w:t>
      </w:r>
      <w:r w:rsidR="002F06D9" w:rsidRPr="003B5798">
        <w:rPr>
          <w:rFonts w:ascii="Segoe UI" w:hAnsi="Segoe UI" w:cs="Segoe UI"/>
        </w:rPr>
        <w:t>facile</w:t>
      </w:r>
      <w:r w:rsidR="004D1325">
        <w:rPr>
          <w:rFonts w:ascii="Segoe UI" w:hAnsi="Segoe UI" w:cs="Segoe UI"/>
        </w:rPr>
        <w:t>s</w:t>
      </w:r>
      <w:r w:rsidR="002F06D9" w:rsidRPr="003B5798">
        <w:rPr>
          <w:rFonts w:ascii="Segoe UI" w:hAnsi="Segoe UI" w:cs="Segoe UI"/>
        </w:rPr>
        <w:t xml:space="preserve"> des pièces comptables.</w:t>
      </w:r>
    </w:p>
    <w:p w14:paraId="3A27FA90" w14:textId="77777777" w:rsidR="00A17033" w:rsidRDefault="00A17033" w:rsidP="003E7432">
      <w:pPr>
        <w:jc w:val="both"/>
        <w:rPr>
          <w:rFonts w:ascii="Segoe UI" w:hAnsi="Segoe UI" w:cs="Segoe UI"/>
        </w:rPr>
      </w:pPr>
    </w:p>
    <w:p w14:paraId="2B1839CF" w14:textId="46582875" w:rsidR="002F06D9" w:rsidRPr="00264D73" w:rsidRDefault="002F06D9" w:rsidP="00264D73">
      <w:pPr>
        <w:pStyle w:val="Paragraphedeliste"/>
        <w:numPr>
          <w:ilvl w:val="0"/>
          <w:numId w:val="30"/>
        </w:numPr>
        <w:jc w:val="both"/>
        <w:rPr>
          <w:rFonts w:ascii="Segoe UI" w:hAnsi="Segoe UI" w:cs="Segoe UI"/>
          <w:b/>
          <w:bCs/>
        </w:rPr>
      </w:pPr>
      <w:r w:rsidRPr="00264D73">
        <w:rPr>
          <w:rFonts w:ascii="Segoe UI" w:hAnsi="Segoe UI" w:cs="Segoe UI"/>
          <w:b/>
          <w:bCs/>
        </w:rPr>
        <w:t>Intelligence artificielle</w:t>
      </w:r>
    </w:p>
    <w:p w14:paraId="11B5701C" w14:textId="205DB7FC" w:rsidR="002F06D9" w:rsidRDefault="002F06D9" w:rsidP="00264D73">
      <w:pPr>
        <w:jc w:val="both"/>
        <w:rPr>
          <w:rFonts w:ascii="Segoe UI" w:hAnsi="Segoe UI" w:cs="Segoe UI"/>
        </w:rPr>
      </w:pPr>
      <w:r w:rsidRPr="003B5798">
        <w:rPr>
          <w:rFonts w:ascii="Segoe UI" w:hAnsi="Segoe UI" w:cs="Segoe UI"/>
        </w:rPr>
        <w:t>A partir des justificatifs digitalisés, notre moteur d’intelligence artificielle prend le relai et automatise toutes les écritures routinières.</w:t>
      </w:r>
      <w:r>
        <w:rPr>
          <w:rFonts w:ascii="Segoe UI" w:hAnsi="Segoe UI" w:cs="Segoe UI"/>
        </w:rPr>
        <w:t xml:space="preserve"> </w:t>
      </w:r>
      <w:r w:rsidRPr="003B5798">
        <w:rPr>
          <w:rFonts w:ascii="Segoe UI" w:hAnsi="Segoe UI" w:cs="Segoe UI"/>
        </w:rPr>
        <w:t xml:space="preserve">Les collaborateurs sont sollicités uniquement en cas de doute sur un document, pour corriger son affectation si nécessaire. </w:t>
      </w:r>
      <w:r>
        <w:rPr>
          <w:rFonts w:ascii="Segoe UI" w:hAnsi="Segoe UI" w:cs="Segoe UI"/>
        </w:rPr>
        <w:t>Grâce à une I.A apprenante, t</w:t>
      </w:r>
      <w:r w:rsidRPr="003B5798">
        <w:rPr>
          <w:rFonts w:ascii="Segoe UI" w:hAnsi="Segoe UI" w:cs="Segoe UI"/>
        </w:rPr>
        <w:t>rès rapidement, nos clients atteignent plus de 70% d’automatisation</w:t>
      </w:r>
      <w:r>
        <w:rPr>
          <w:rFonts w:ascii="Segoe UI" w:hAnsi="Segoe UI" w:cs="Segoe UI"/>
        </w:rPr>
        <w:t>.</w:t>
      </w:r>
    </w:p>
    <w:p w14:paraId="5BF8A217" w14:textId="77777777" w:rsidR="0006207C" w:rsidRDefault="0006207C" w:rsidP="0006207C">
      <w:pPr>
        <w:jc w:val="both"/>
        <w:rPr>
          <w:rFonts w:ascii="Segoe UI" w:hAnsi="Segoe UI" w:cs="Segoe UI"/>
          <w:i/>
          <w:iCs/>
        </w:rPr>
      </w:pPr>
    </w:p>
    <w:p w14:paraId="4668097A" w14:textId="77777777" w:rsidR="0006207C" w:rsidRDefault="0006207C" w:rsidP="00264D73">
      <w:pPr>
        <w:jc w:val="both"/>
        <w:rPr>
          <w:rFonts w:ascii="Segoe UI" w:hAnsi="Segoe UI" w:cs="Segoe UI"/>
        </w:rPr>
      </w:pPr>
    </w:p>
    <w:p w14:paraId="55C3BCDB" w14:textId="68D1EF7F" w:rsidR="00C26DB4" w:rsidRPr="00264D73" w:rsidRDefault="00C26DB4" w:rsidP="00C26DB4">
      <w:pPr>
        <w:pStyle w:val="Paragraphedeliste"/>
        <w:numPr>
          <w:ilvl w:val="0"/>
          <w:numId w:val="30"/>
        </w:numPr>
        <w:jc w:val="both"/>
        <w:rPr>
          <w:rFonts w:ascii="Segoe UI" w:hAnsi="Segoe UI" w:cs="Segoe UI"/>
          <w:b/>
          <w:bCs/>
        </w:rPr>
      </w:pPr>
      <w:r w:rsidRPr="00264D73">
        <w:rPr>
          <w:rFonts w:ascii="Segoe UI" w:hAnsi="Segoe UI" w:cs="Segoe UI"/>
          <w:b/>
          <w:bCs/>
        </w:rPr>
        <w:t>Restitution immédiate</w:t>
      </w:r>
    </w:p>
    <w:p w14:paraId="340C69FE" w14:textId="2C99CD92" w:rsidR="002F06D9" w:rsidRDefault="002F06D9" w:rsidP="003E7432">
      <w:pPr>
        <w:jc w:val="both"/>
        <w:rPr>
          <w:rFonts w:ascii="Segoe UI" w:hAnsi="Segoe UI" w:cs="Segoe UI"/>
        </w:rPr>
      </w:pPr>
      <w:r w:rsidRPr="00264D73">
        <w:rPr>
          <w:rFonts w:ascii="Segoe UI" w:hAnsi="Segoe UI" w:cs="Segoe UI"/>
        </w:rPr>
        <w:t xml:space="preserve"> La restitution des comptes est immédiatement mise à jour, et rendue accessible aux entreprises partout et tout le temps dans un espace Web sécurisé. </w:t>
      </w:r>
    </w:p>
    <w:p w14:paraId="23702113" w14:textId="77777777" w:rsidR="002379B2" w:rsidRPr="00264D73" w:rsidRDefault="002379B2" w:rsidP="003E7432">
      <w:pPr>
        <w:jc w:val="both"/>
        <w:rPr>
          <w:rFonts w:ascii="Segoe UI" w:hAnsi="Segoe UI" w:cs="Segoe UI"/>
        </w:rPr>
      </w:pPr>
    </w:p>
    <w:p w14:paraId="348F5A22" w14:textId="7125EB15" w:rsidR="002F06D9" w:rsidRDefault="00C26DB4" w:rsidP="00C26DB4">
      <w:pPr>
        <w:pStyle w:val="Paragraphedeliste"/>
        <w:numPr>
          <w:ilvl w:val="0"/>
          <w:numId w:val="30"/>
        </w:num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Analyse accélérée</w:t>
      </w:r>
    </w:p>
    <w:p w14:paraId="49CC6F26" w14:textId="6C6F3A46" w:rsidR="00C26DB4" w:rsidRDefault="00C26DB4" w:rsidP="003E7432">
      <w:pPr>
        <w:jc w:val="both"/>
        <w:rPr>
          <w:rFonts w:ascii="Segoe UI" w:hAnsi="Segoe UI" w:cs="Segoe UI"/>
        </w:rPr>
      </w:pPr>
      <w:r w:rsidRPr="00264D73">
        <w:rPr>
          <w:rFonts w:ascii="Segoe UI" w:hAnsi="Segoe UI" w:cs="Segoe UI"/>
        </w:rPr>
        <w:t>La situation financière de chaque client devient facile à interpréter. Les risques sont monitorés, les échéances suivies de près.</w:t>
      </w:r>
    </w:p>
    <w:p w14:paraId="5D670CCB" w14:textId="77777777" w:rsidR="0006207C" w:rsidRDefault="0006207C" w:rsidP="0006207C">
      <w:pPr>
        <w:jc w:val="both"/>
        <w:rPr>
          <w:rFonts w:ascii="Segoe UI" w:hAnsi="Segoe UI" w:cs="Segoe UI"/>
          <w:i/>
          <w:iCs/>
        </w:rPr>
      </w:pPr>
    </w:p>
    <w:p w14:paraId="114FC0AA" w14:textId="4264A081" w:rsidR="0006207C" w:rsidRPr="0006207C" w:rsidRDefault="0006207C" w:rsidP="0006207C">
      <w:pPr>
        <w:jc w:val="both"/>
        <w:rPr>
          <w:rFonts w:ascii="Segoe UI" w:hAnsi="Segoe UI" w:cs="Segoe UI"/>
          <w:i/>
          <w:iCs/>
          <w:color w:val="FF0000"/>
        </w:rPr>
      </w:pPr>
      <w:r w:rsidRPr="0006207C">
        <w:rPr>
          <w:rFonts w:ascii="Segoe UI" w:hAnsi="Segoe UI" w:cs="Segoe UI"/>
          <w:i/>
          <w:iCs/>
          <w:color w:val="FF0000"/>
        </w:rPr>
        <w:t xml:space="preserve"> </w:t>
      </w:r>
    </w:p>
    <w:p w14:paraId="4C9AF5B2" w14:textId="138D649E" w:rsidR="002F06D9" w:rsidRDefault="00C26DB4" w:rsidP="00C26DB4">
      <w:pPr>
        <w:pStyle w:val="Paragraphedeliste"/>
        <w:numPr>
          <w:ilvl w:val="0"/>
          <w:numId w:val="30"/>
        </w:num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Réaction rapide</w:t>
      </w:r>
      <w:r w:rsidR="005056C3">
        <w:rPr>
          <w:rFonts w:ascii="Segoe UI" w:hAnsi="Segoe UI" w:cs="Segoe UI"/>
          <w:b/>
          <w:bCs/>
        </w:rPr>
        <w:t xml:space="preserve"> / efficacité d’action</w:t>
      </w:r>
    </w:p>
    <w:p w14:paraId="7C09F996" w14:textId="77CCB295" w:rsidR="00C26DB4" w:rsidRPr="00264D73" w:rsidRDefault="00C26DB4" w:rsidP="003E7432">
      <w:pPr>
        <w:jc w:val="both"/>
        <w:rPr>
          <w:rFonts w:ascii="Segoe UI" w:hAnsi="Segoe UI" w:cs="Segoe UI"/>
        </w:rPr>
      </w:pPr>
      <w:r w:rsidRPr="00264D73">
        <w:rPr>
          <w:rFonts w:ascii="Segoe UI" w:hAnsi="Segoe UI" w:cs="Segoe UI"/>
        </w:rPr>
        <w:t xml:space="preserve">Grâce à l’ensemble des services cloud du Portail collaboratif Cegid, les dirigeants peuvent agir avec immédiateté pour améliorer la santé financière de l’entreprise : protéger ses factures, sécuriser ses paiements, relancer ses clients ou encore solliciter un financement </w:t>
      </w:r>
    </w:p>
    <w:p w14:paraId="2CBDE6F6" w14:textId="77777777" w:rsidR="005972FD" w:rsidRDefault="005972FD" w:rsidP="008D6A0E">
      <w:pPr>
        <w:jc w:val="both"/>
        <w:rPr>
          <w:rFonts w:ascii="Segoe UI" w:hAnsi="Segoe UI" w:cs="Segoe UI"/>
          <w:i/>
          <w:iCs/>
          <w:color w:val="FF0000"/>
        </w:rPr>
      </w:pPr>
    </w:p>
    <w:p w14:paraId="6314D060" w14:textId="77777777" w:rsidR="002379B2" w:rsidRPr="0006207C" w:rsidRDefault="002379B2" w:rsidP="008D6A0E">
      <w:pPr>
        <w:jc w:val="both"/>
        <w:rPr>
          <w:rFonts w:ascii="Segoe UI" w:hAnsi="Segoe UI" w:cs="Segoe UI"/>
          <w:i/>
          <w:iCs/>
          <w:color w:val="FF0000"/>
        </w:rPr>
      </w:pPr>
    </w:p>
    <w:p w14:paraId="4B9DA7BA" w14:textId="156193D4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5B70ECD4" w14:textId="163A5F6E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586BAD57" w14:textId="35E5CD28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4BFC363F" w14:textId="25B9EA00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6852D70B" w14:textId="77777777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5F3D4FA7" w14:textId="77777777" w:rsidR="00F34A56" w:rsidRDefault="00F34A56" w:rsidP="008D6A0E">
      <w:pPr>
        <w:jc w:val="both"/>
        <w:rPr>
          <w:rFonts w:ascii="Segoe UI" w:hAnsi="Segoe UI" w:cs="Segoe UI"/>
          <w:b/>
          <w:bCs/>
        </w:rPr>
      </w:pPr>
    </w:p>
    <w:p w14:paraId="46D46E3A" w14:textId="5BC90EE2" w:rsidR="00C26DB4" w:rsidRPr="00B33C2B" w:rsidRDefault="007529D3" w:rsidP="008D6A0E">
      <w:pPr>
        <w:jc w:val="both"/>
        <w:rPr>
          <w:rFonts w:ascii="Segoe UI" w:hAnsi="Segoe UI" w:cs="Segoe UI"/>
          <w:b/>
          <w:bCs/>
          <w:color w:val="AEAAAA" w:themeColor="background2" w:themeShade="BF"/>
        </w:rPr>
      </w:pPr>
      <w:r w:rsidRPr="00B33C2B">
        <w:rPr>
          <w:rFonts w:ascii="Segoe UI" w:hAnsi="Segoe UI" w:cs="Segoe UI"/>
          <w:i/>
          <w:iCs/>
          <w:noProof/>
          <w:color w:val="AEAAAA" w:themeColor="background2" w:themeShade="BF"/>
        </w:rPr>
        <w:lastRenderedPageBreak/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19C4A852" wp14:editId="5E097A27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932305" cy="3171825"/>
                <wp:effectExtent l="0" t="0" r="10795" b="2857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4965" w14:textId="77777777" w:rsidR="007529D3" w:rsidRDefault="007529D3" w:rsidP="007529D3">
                            <w:r>
                              <w:rPr>
                                <w:rFonts w:ascii="Segoe UI" w:hAnsi="Segoe UI" w:cs="Segoe UI"/>
                                <w:noProof/>
                              </w:rPr>
                              <w:drawing>
                                <wp:inline distT="0" distB="0" distL="0" distR="0" wp14:anchorId="5168A832" wp14:editId="3709645A">
                                  <wp:extent cx="1813060" cy="1011279"/>
                                  <wp:effectExtent l="0" t="0" r="0" b="0"/>
                                  <wp:docPr id="194" name="Imag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093" cy="1034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A852" id="_x0000_s1031" type="#_x0000_t202" style="position:absolute;left:0;text-align:left;margin-left:403.5pt;margin-top:7.15pt;width:152.15pt;height:249.75pt;z-index:25166848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">
                <v:textbox>
                  <w:txbxContent>
                    <w:p w14:paraId="6B0C4965" w14:textId="77777777" w:rsidR="007529D3" w:rsidRDefault="007529D3" w:rsidP="007529D3">
                      <w:r>
                        <w:rPr>
                          <w:rFonts w:ascii="Segoe UI" w:hAnsi="Segoe UI" w:cs="Segoe UI"/>
                          <w:noProof/>
                        </w:rPr>
                        <w:drawing>
                          <wp:inline distT="0" distB="0" distL="0" distR="0" wp14:anchorId="5168A832" wp14:editId="3709645A">
                            <wp:extent cx="1813060" cy="1011279"/>
                            <wp:effectExtent l="0" t="0" r="0" b="0"/>
                            <wp:docPr id="194" name="Imag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093" cy="1034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6DB4" w:rsidRPr="00B33C2B">
        <w:rPr>
          <w:rFonts w:ascii="Segoe UI" w:hAnsi="Segoe UI" w:cs="Segoe UI"/>
          <w:b/>
          <w:bCs/>
          <w:color w:val="AEAAAA" w:themeColor="background2" w:themeShade="BF"/>
        </w:rPr>
        <w:t xml:space="preserve">Pourquoi Cegid ? </w:t>
      </w:r>
    </w:p>
    <w:p w14:paraId="7B6D5998" w14:textId="61C32B7C" w:rsidR="005654E0" w:rsidRPr="00B33C2B" w:rsidRDefault="00264D73" w:rsidP="005654E0">
      <w:p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>Le</w:t>
      </w:r>
      <w:r w:rsidR="00F41509" w:rsidRPr="00B33C2B">
        <w:rPr>
          <w:rFonts w:ascii="Segoe UI" w:hAnsi="Segoe UI" w:cs="Segoe UI"/>
          <w:color w:val="AEAAAA" w:themeColor="background2" w:themeShade="BF"/>
        </w:rPr>
        <w:t xml:space="preserve"> Cloud </w:t>
      </w:r>
      <w:r w:rsidRPr="00B33C2B">
        <w:rPr>
          <w:rFonts w:ascii="Segoe UI" w:hAnsi="Segoe UI" w:cs="Segoe UI"/>
          <w:color w:val="AEAAAA" w:themeColor="background2" w:themeShade="BF"/>
        </w:rPr>
        <w:t xml:space="preserve">Cegid pour le </w:t>
      </w:r>
      <w:r w:rsidR="00F41509" w:rsidRPr="00B33C2B">
        <w:rPr>
          <w:rFonts w:ascii="Segoe UI" w:hAnsi="Segoe UI" w:cs="Segoe UI"/>
          <w:color w:val="AEAAAA" w:themeColor="background2" w:themeShade="BF"/>
        </w:rPr>
        <w:t>Métier</w:t>
      </w:r>
      <w:r w:rsidRPr="00B33C2B">
        <w:rPr>
          <w:rFonts w:ascii="Segoe UI" w:hAnsi="Segoe UI" w:cs="Segoe UI"/>
          <w:color w:val="AEAAAA" w:themeColor="background2" w:themeShade="BF"/>
        </w:rPr>
        <w:t xml:space="preserve"> d’</w:t>
      </w:r>
      <w:proofErr w:type="spellStart"/>
      <w:r w:rsidRPr="00B33C2B">
        <w:rPr>
          <w:rFonts w:ascii="Segoe UI" w:hAnsi="Segoe UI" w:cs="Segoe UI"/>
          <w:color w:val="AEAAAA" w:themeColor="background2" w:themeShade="BF"/>
        </w:rPr>
        <w:t>expert comptable</w:t>
      </w:r>
      <w:proofErr w:type="spellEnd"/>
      <w:r w:rsidRPr="00B33C2B">
        <w:rPr>
          <w:rFonts w:ascii="Segoe UI" w:hAnsi="Segoe UI" w:cs="Segoe UI"/>
          <w:color w:val="AEAAAA" w:themeColor="background2" w:themeShade="BF"/>
        </w:rPr>
        <w:t xml:space="preserve"> est</w:t>
      </w:r>
      <w:r w:rsidR="00F41509" w:rsidRPr="00B33C2B">
        <w:rPr>
          <w:rFonts w:ascii="Segoe UI" w:hAnsi="Segoe UI" w:cs="Segoe UI"/>
          <w:color w:val="AEAAAA" w:themeColor="background2" w:themeShade="BF"/>
        </w:rPr>
        <w:t xml:space="preserve"> entièrement pensé et intégré </w:t>
      </w:r>
      <w:r w:rsidRPr="00B33C2B">
        <w:rPr>
          <w:rFonts w:ascii="Segoe UI" w:hAnsi="Segoe UI" w:cs="Segoe UI"/>
          <w:color w:val="AEAAAA" w:themeColor="background2" w:themeShade="BF"/>
        </w:rPr>
        <w:t>pour</w:t>
      </w:r>
      <w:r w:rsidR="00F41509" w:rsidRPr="00B33C2B">
        <w:rPr>
          <w:rFonts w:ascii="Segoe UI" w:hAnsi="Segoe UI" w:cs="Segoe UI"/>
          <w:color w:val="AEAAAA" w:themeColor="background2" w:themeShade="BF"/>
        </w:rPr>
        <w:t xml:space="preserve"> toutes les dimensions de </w:t>
      </w:r>
      <w:r w:rsidRPr="00B33C2B">
        <w:rPr>
          <w:rFonts w:ascii="Segoe UI" w:hAnsi="Segoe UI" w:cs="Segoe UI"/>
          <w:color w:val="AEAAAA" w:themeColor="background2" w:themeShade="BF"/>
        </w:rPr>
        <w:t>l</w:t>
      </w:r>
      <w:r w:rsidR="00F41509" w:rsidRPr="00B33C2B">
        <w:rPr>
          <w:rFonts w:ascii="Segoe UI" w:hAnsi="Segoe UI" w:cs="Segoe UI"/>
          <w:color w:val="AEAAAA" w:themeColor="background2" w:themeShade="BF"/>
        </w:rPr>
        <w:t xml:space="preserve">a relation </w:t>
      </w:r>
      <w:r w:rsidRPr="00B33C2B">
        <w:rPr>
          <w:rFonts w:ascii="Segoe UI" w:hAnsi="Segoe UI" w:cs="Segoe UI"/>
          <w:color w:val="AEAAAA" w:themeColor="background2" w:themeShade="BF"/>
        </w:rPr>
        <w:t>cabinet -</w:t>
      </w:r>
      <w:r w:rsidR="00F41509" w:rsidRPr="00B33C2B">
        <w:rPr>
          <w:rFonts w:ascii="Segoe UI" w:hAnsi="Segoe UI" w:cs="Segoe UI"/>
          <w:color w:val="AEAAAA" w:themeColor="background2" w:themeShade="BF"/>
        </w:rPr>
        <w:t xml:space="preserve"> client</w:t>
      </w:r>
      <w:r w:rsidR="00C620BE" w:rsidRPr="00B33C2B">
        <w:rPr>
          <w:rFonts w:ascii="Segoe UI" w:hAnsi="Segoe UI" w:cs="Segoe UI"/>
          <w:color w:val="AEAAAA" w:themeColor="background2" w:themeShade="BF"/>
        </w:rPr>
        <w:t xml:space="preserve">, </w:t>
      </w:r>
      <w:r w:rsidRPr="00B33C2B">
        <w:rPr>
          <w:rFonts w:ascii="Segoe UI" w:hAnsi="Segoe UI" w:cs="Segoe UI"/>
          <w:color w:val="AEAAAA" w:themeColor="background2" w:themeShade="BF"/>
        </w:rPr>
        <w:t>et repos</w:t>
      </w:r>
      <w:r w:rsidR="004A4300" w:rsidRPr="00B33C2B">
        <w:rPr>
          <w:rFonts w:ascii="Segoe UI" w:hAnsi="Segoe UI" w:cs="Segoe UI"/>
          <w:color w:val="AEAAAA" w:themeColor="background2" w:themeShade="BF"/>
        </w:rPr>
        <w:t>e</w:t>
      </w:r>
      <w:r w:rsidRPr="00B33C2B">
        <w:rPr>
          <w:rFonts w:ascii="Segoe UI" w:hAnsi="Segoe UI" w:cs="Segoe UI"/>
          <w:color w:val="AEAAAA" w:themeColor="background2" w:themeShade="BF"/>
        </w:rPr>
        <w:t xml:space="preserve"> sur :  </w:t>
      </w:r>
    </w:p>
    <w:p w14:paraId="32DA50DD" w14:textId="70613206" w:rsidR="00264D73" w:rsidRPr="00B33C2B" w:rsidRDefault="00264D73" w:rsidP="00264D73">
      <w:pPr>
        <w:pStyle w:val="Paragraphedeliste"/>
        <w:numPr>
          <w:ilvl w:val="0"/>
          <w:numId w:val="27"/>
        </w:num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>Une infrastructure accessible – sûre – conforme pour assurer la résilience des activités de votre cabinet</w:t>
      </w:r>
    </w:p>
    <w:p w14:paraId="4BD86E46" w14:textId="5D3A7E9C" w:rsidR="00264D73" w:rsidRPr="00B33C2B" w:rsidRDefault="00264D73" w:rsidP="00264D73">
      <w:pPr>
        <w:pStyle w:val="Paragraphedeliste"/>
        <w:numPr>
          <w:ilvl w:val="0"/>
          <w:numId w:val="27"/>
        </w:num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>Une gestion de données consolidées, des échanges automatisés, des traitements intelligents des flux administratifs pour assurer la productivité de vos activités</w:t>
      </w:r>
    </w:p>
    <w:p w14:paraId="2A887F27" w14:textId="4C1F25BE" w:rsidR="00264D73" w:rsidRPr="00B33C2B" w:rsidRDefault="00264D73" w:rsidP="00171D45">
      <w:pPr>
        <w:pStyle w:val="Paragraphedeliste"/>
        <w:numPr>
          <w:ilvl w:val="0"/>
          <w:numId w:val="27"/>
        </w:num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 xml:space="preserve">Des applications métiers riches de 35 ans d’expérience en partenariat avec la profession comptable. </w:t>
      </w:r>
    </w:p>
    <w:p w14:paraId="7B03F4D7" w14:textId="7C215B6D" w:rsidR="00264D73" w:rsidRPr="00B33C2B" w:rsidRDefault="00264D73" w:rsidP="00171D45">
      <w:pPr>
        <w:pStyle w:val="Paragraphedeliste"/>
        <w:numPr>
          <w:ilvl w:val="0"/>
          <w:numId w:val="27"/>
        </w:num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>De services aux entrepreneurs développé</w:t>
      </w:r>
      <w:r w:rsidR="004A4300" w:rsidRPr="00B33C2B">
        <w:rPr>
          <w:rFonts w:ascii="Segoe UI" w:hAnsi="Segoe UI" w:cs="Segoe UI"/>
          <w:color w:val="AEAAAA" w:themeColor="background2" w:themeShade="BF"/>
        </w:rPr>
        <w:t>s</w:t>
      </w:r>
      <w:r w:rsidRPr="00B33C2B">
        <w:rPr>
          <w:rFonts w:ascii="Segoe UI" w:hAnsi="Segoe UI" w:cs="Segoe UI"/>
          <w:color w:val="AEAAAA" w:themeColor="background2" w:themeShade="BF"/>
        </w:rPr>
        <w:t xml:space="preserve"> ou soigneusement sélectionnés </w:t>
      </w:r>
      <w:r w:rsidR="004A4300" w:rsidRPr="00B33C2B">
        <w:rPr>
          <w:rFonts w:ascii="Segoe UI" w:hAnsi="Segoe UI" w:cs="Segoe UI"/>
          <w:color w:val="AEAAAA" w:themeColor="background2" w:themeShade="BF"/>
        </w:rPr>
        <w:t>et connectés à l’outil de production comptable</w:t>
      </w:r>
      <w:r w:rsidRPr="00B33C2B">
        <w:rPr>
          <w:rFonts w:ascii="Segoe UI" w:hAnsi="Segoe UI" w:cs="Segoe UI"/>
          <w:color w:val="AEAAAA" w:themeColor="background2" w:themeShade="BF"/>
        </w:rPr>
        <w:t xml:space="preserve">. </w:t>
      </w:r>
    </w:p>
    <w:p w14:paraId="14F4552E" w14:textId="0CFD5A2D" w:rsidR="00264D73" w:rsidRPr="00B33C2B" w:rsidRDefault="00264D73" w:rsidP="00171D45">
      <w:pPr>
        <w:pStyle w:val="Paragraphedeliste"/>
        <w:numPr>
          <w:ilvl w:val="0"/>
          <w:numId w:val="27"/>
        </w:numPr>
        <w:jc w:val="both"/>
        <w:rPr>
          <w:rFonts w:ascii="Segoe UI" w:hAnsi="Segoe UI" w:cs="Segoe UI"/>
          <w:color w:val="AEAAAA" w:themeColor="background2" w:themeShade="BF"/>
        </w:rPr>
      </w:pPr>
      <w:r w:rsidRPr="00B33C2B">
        <w:rPr>
          <w:rFonts w:ascii="Segoe UI" w:hAnsi="Segoe UI" w:cs="Segoe UI"/>
          <w:color w:val="AEAAAA" w:themeColor="background2" w:themeShade="BF"/>
        </w:rPr>
        <w:t>Enfin, une ouverture vers l’</w:t>
      </w:r>
      <w:proofErr w:type="spellStart"/>
      <w:r w:rsidRPr="00B33C2B">
        <w:rPr>
          <w:rFonts w:ascii="Segoe UI" w:hAnsi="Segoe UI" w:cs="Segoe UI"/>
          <w:color w:val="AEAAAA" w:themeColor="background2" w:themeShade="BF"/>
        </w:rPr>
        <w:t>ecosystème</w:t>
      </w:r>
      <w:proofErr w:type="spellEnd"/>
      <w:r w:rsidRPr="00B33C2B">
        <w:rPr>
          <w:rFonts w:ascii="Segoe UI" w:hAnsi="Segoe UI" w:cs="Segoe UI"/>
          <w:color w:val="AEAAAA" w:themeColor="background2" w:themeShade="BF"/>
        </w:rPr>
        <w:t xml:space="preserve"> des partenaires de l’entreprise garantissant une gestion. </w:t>
      </w:r>
    </w:p>
    <w:p w14:paraId="6E791F8D" w14:textId="4264066B" w:rsidR="00264D73" w:rsidRDefault="00264D73" w:rsidP="00264D73">
      <w:pPr>
        <w:jc w:val="both"/>
        <w:rPr>
          <w:rFonts w:ascii="Segoe UI" w:hAnsi="Segoe UI" w:cs="Segoe UI"/>
        </w:rPr>
      </w:pPr>
    </w:p>
    <w:p w14:paraId="2DB3EE4D" w14:textId="77777777" w:rsidR="007529D3" w:rsidRPr="00264D73" w:rsidRDefault="007529D3" w:rsidP="007529D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Avec le Cloud Cegid Experts comptables, les cabinets inventent une nouvelle relation clients et aident les entrepreneurs à entreprendre mieux, bien entourés. </w:t>
      </w:r>
    </w:p>
    <w:p w14:paraId="770DDE24" w14:textId="1B80F5CA" w:rsidR="00AF5DCA" w:rsidRPr="003B5798" w:rsidRDefault="00AF5DCA" w:rsidP="00264D73">
      <w:pPr>
        <w:pStyle w:val="Paragraphedeliste"/>
        <w:rPr>
          <w:rFonts w:ascii="Segoe UI" w:hAnsi="Segoe UI" w:cs="Segoe UI"/>
        </w:rPr>
      </w:pPr>
    </w:p>
    <w:sectPr w:rsidR="00AF5DCA" w:rsidRPr="003B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625"/>
    <w:multiLevelType w:val="hybridMultilevel"/>
    <w:tmpl w:val="38AA1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FE8"/>
    <w:multiLevelType w:val="hybridMultilevel"/>
    <w:tmpl w:val="FFFFFFFF"/>
    <w:lvl w:ilvl="0" w:tplc="6F021BBA">
      <w:start w:val="1"/>
      <w:numFmt w:val="decimal"/>
      <w:lvlText w:val="%1."/>
      <w:lvlJc w:val="left"/>
      <w:pPr>
        <w:ind w:left="720" w:hanging="360"/>
      </w:pPr>
    </w:lvl>
    <w:lvl w:ilvl="1" w:tplc="123E260E">
      <w:start w:val="1"/>
      <w:numFmt w:val="lowerLetter"/>
      <w:lvlText w:val="%2."/>
      <w:lvlJc w:val="left"/>
      <w:pPr>
        <w:ind w:left="1440" w:hanging="360"/>
      </w:pPr>
    </w:lvl>
    <w:lvl w:ilvl="2" w:tplc="74A66E40">
      <w:start w:val="1"/>
      <w:numFmt w:val="lowerRoman"/>
      <w:lvlText w:val="%3."/>
      <w:lvlJc w:val="right"/>
      <w:pPr>
        <w:ind w:left="2160" w:hanging="180"/>
      </w:pPr>
    </w:lvl>
    <w:lvl w:ilvl="3" w:tplc="EDD83024">
      <w:start w:val="1"/>
      <w:numFmt w:val="decimal"/>
      <w:lvlText w:val="%4."/>
      <w:lvlJc w:val="left"/>
      <w:pPr>
        <w:ind w:left="2880" w:hanging="360"/>
      </w:pPr>
    </w:lvl>
    <w:lvl w:ilvl="4" w:tplc="26F4DBFA">
      <w:start w:val="1"/>
      <w:numFmt w:val="lowerLetter"/>
      <w:lvlText w:val="%5."/>
      <w:lvlJc w:val="left"/>
      <w:pPr>
        <w:ind w:left="3600" w:hanging="360"/>
      </w:pPr>
    </w:lvl>
    <w:lvl w:ilvl="5" w:tplc="9014BC8C">
      <w:start w:val="1"/>
      <w:numFmt w:val="lowerRoman"/>
      <w:lvlText w:val="%6."/>
      <w:lvlJc w:val="right"/>
      <w:pPr>
        <w:ind w:left="4320" w:hanging="180"/>
      </w:pPr>
    </w:lvl>
    <w:lvl w:ilvl="6" w:tplc="FF643350">
      <w:start w:val="1"/>
      <w:numFmt w:val="decimal"/>
      <w:lvlText w:val="%7."/>
      <w:lvlJc w:val="left"/>
      <w:pPr>
        <w:ind w:left="5040" w:hanging="360"/>
      </w:pPr>
    </w:lvl>
    <w:lvl w:ilvl="7" w:tplc="FDFA2028">
      <w:start w:val="1"/>
      <w:numFmt w:val="lowerLetter"/>
      <w:lvlText w:val="%8."/>
      <w:lvlJc w:val="left"/>
      <w:pPr>
        <w:ind w:left="5760" w:hanging="360"/>
      </w:pPr>
    </w:lvl>
    <w:lvl w:ilvl="8" w:tplc="F08A7B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B8E"/>
    <w:multiLevelType w:val="hybridMultilevel"/>
    <w:tmpl w:val="FFFFFFFF"/>
    <w:lvl w:ilvl="0" w:tplc="3120246A">
      <w:start w:val="1"/>
      <w:numFmt w:val="decimal"/>
      <w:lvlText w:val="%1."/>
      <w:lvlJc w:val="left"/>
      <w:pPr>
        <w:ind w:left="720" w:hanging="360"/>
      </w:pPr>
    </w:lvl>
    <w:lvl w:ilvl="1" w:tplc="4044E19A">
      <w:start w:val="1"/>
      <w:numFmt w:val="lowerLetter"/>
      <w:lvlText w:val="%2."/>
      <w:lvlJc w:val="left"/>
      <w:pPr>
        <w:ind w:left="1440" w:hanging="360"/>
      </w:pPr>
    </w:lvl>
    <w:lvl w:ilvl="2" w:tplc="7068C5DE">
      <w:start w:val="1"/>
      <w:numFmt w:val="lowerRoman"/>
      <w:lvlText w:val="%3."/>
      <w:lvlJc w:val="right"/>
      <w:pPr>
        <w:ind w:left="2160" w:hanging="180"/>
      </w:pPr>
    </w:lvl>
    <w:lvl w:ilvl="3" w:tplc="6128AC62">
      <w:start w:val="1"/>
      <w:numFmt w:val="decimal"/>
      <w:lvlText w:val="%4."/>
      <w:lvlJc w:val="left"/>
      <w:pPr>
        <w:ind w:left="2880" w:hanging="360"/>
      </w:pPr>
    </w:lvl>
    <w:lvl w:ilvl="4" w:tplc="DB5279B0">
      <w:start w:val="1"/>
      <w:numFmt w:val="lowerLetter"/>
      <w:lvlText w:val="%5."/>
      <w:lvlJc w:val="left"/>
      <w:pPr>
        <w:ind w:left="3600" w:hanging="360"/>
      </w:pPr>
    </w:lvl>
    <w:lvl w:ilvl="5" w:tplc="EC2C15DE">
      <w:start w:val="1"/>
      <w:numFmt w:val="lowerRoman"/>
      <w:lvlText w:val="%6."/>
      <w:lvlJc w:val="right"/>
      <w:pPr>
        <w:ind w:left="4320" w:hanging="180"/>
      </w:pPr>
    </w:lvl>
    <w:lvl w:ilvl="6" w:tplc="3BDEFD78">
      <w:start w:val="1"/>
      <w:numFmt w:val="decimal"/>
      <w:lvlText w:val="%7."/>
      <w:lvlJc w:val="left"/>
      <w:pPr>
        <w:ind w:left="5040" w:hanging="360"/>
      </w:pPr>
    </w:lvl>
    <w:lvl w:ilvl="7" w:tplc="95A0A290">
      <w:start w:val="1"/>
      <w:numFmt w:val="lowerLetter"/>
      <w:lvlText w:val="%8."/>
      <w:lvlJc w:val="left"/>
      <w:pPr>
        <w:ind w:left="5760" w:hanging="360"/>
      </w:pPr>
    </w:lvl>
    <w:lvl w:ilvl="8" w:tplc="F0E668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7D6"/>
    <w:multiLevelType w:val="hybridMultilevel"/>
    <w:tmpl w:val="FFFFFFFF"/>
    <w:lvl w:ilvl="0" w:tplc="FA845C38">
      <w:start w:val="1"/>
      <w:numFmt w:val="decimal"/>
      <w:lvlText w:val="%1."/>
      <w:lvlJc w:val="left"/>
      <w:pPr>
        <w:ind w:left="720" w:hanging="360"/>
      </w:pPr>
    </w:lvl>
    <w:lvl w:ilvl="1" w:tplc="40E4E17E">
      <w:start w:val="1"/>
      <w:numFmt w:val="lowerLetter"/>
      <w:lvlText w:val="%2."/>
      <w:lvlJc w:val="left"/>
      <w:pPr>
        <w:ind w:left="1440" w:hanging="360"/>
      </w:pPr>
    </w:lvl>
    <w:lvl w:ilvl="2" w:tplc="47248FC2">
      <w:start w:val="1"/>
      <w:numFmt w:val="lowerRoman"/>
      <w:lvlText w:val="%3."/>
      <w:lvlJc w:val="right"/>
      <w:pPr>
        <w:ind w:left="2160" w:hanging="180"/>
      </w:pPr>
    </w:lvl>
    <w:lvl w:ilvl="3" w:tplc="B0343D1C">
      <w:start w:val="1"/>
      <w:numFmt w:val="decimal"/>
      <w:lvlText w:val="%4."/>
      <w:lvlJc w:val="left"/>
      <w:pPr>
        <w:ind w:left="2880" w:hanging="360"/>
      </w:pPr>
    </w:lvl>
    <w:lvl w:ilvl="4" w:tplc="C0A2BD74">
      <w:start w:val="1"/>
      <w:numFmt w:val="lowerLetter"/>
      <w:lvlText w:val="%5."/>
      <w:lvlJc w:val="left"/>
      <w:pPr>
        <w:ind w:left="3600" w:hanging="360"/>
      </w:pPr>
    </w:lvl>
    <w:lvl w:ilvl="5" w:tplc="837CBE54">
      <w:start w:val="1"/>
      <w:numFmt w:val="lowerRoman"/>
      <w:lvlText w:val="%6."/>
      <w:lvlJc w:val="right"/>
      <w:pPr>
        <w:ind w:left="4320" w:hanging="180"/>
      </w:pPr>
    </w:lvl>
    <w:lvl w:ilvl="6" w:tplc="55062FF4">
      <w:start w:val="1"/>
      <w:numFmt w:val="decimal"/>
      <w:lvlText w:val="%7."/>
      <w:lvlJc w:val="left"/>
      <w:pPr>
        <w:ind w:left="5040" w:hanging="360"/>
      </w:pPr>
    </w:lvl>
    <w:lvl w:ilvl="7" w:tplc="15E65E4E">
      <w:start w:val="1"/>
      <w:numFmt w:val="lowerLetter"/>
      <w:lvlText w:val="%8."/>
      <w:lvlJc w:val="left"/>
      <w:pPr>
        <w:ind w:left="5760" w:hanging="360"/>
      </w:pPr>
    </w:lvl>
    <w:lvl w:ilvl="8" w:tplc="30A24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039"/>
    <w:multiLevelType w:val="hybridMultilevel"/>
    <w:tmpl w:val="3C945C1E"/>
    <w:lvl w:ilvl="0" w:tplc="EBACD61A">
      <w:start w:val="1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485C"/>
    <w:multiLevelType w:val="hybridMultilevel"/>
    <w:tmpl w:val="C9428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35B20"/>
    <w:multiLevelType w:val="hybridMultilevel"/>
    <w:tmpl w:val="1A582044"/>
    <w:lvl w:ilvl="0" w:tplc="0336AA70">
      <w:start w:val="1"/>
      <w:numFmt w:val="decimal"/>
      <w:lvlText w:val="%1."/>
      <w:lvlJc w:val="left"/>
      <w:pPr>
        <w:ind w:left="708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4EE1190"/>
    <w:multiLevelType w:val="hybridMultilevel"/>
    <w:tmpl w:val="EC8E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334FA"/>
    <w:multiLevelType w:val="hybridMultilevel"/>
    <w:tmpl w:val="163450DC"/>
    <w:lvl w:ilvl="0" w:tplc="E984265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50335"/>
    <w:multiLevelType w:val="hybridMultilevel"/>
    <w:tmpl w:val="483CAFD8"/>
    <w:lvl w:ilvl="0" w:tplc="95A4329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4425C"/>
    <w:multiLevelType w:val="hybridMultilevel"/>
    <w:tmpl w:val="0130D1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401B"/>
    <w:multiLevelType w:val="hybridMultilevel"/>
    <w:tmpl w:val="01A0C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4ADF"/>
    <w:multiLevelType w:val="hybridMultilevel"/>
    <w:tmpl w:val="3D380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81E61"/>
    <w:multiLevelType w:val="hybridMultilevel"/>
    <w:tmpl w:val="FFFFFFFF"/>
    <w:lvl w:ilvl="0" w:tplc="60D657C6">
      <w:start w:val="1"/>
      <w:numFmt w:val="decimal"/>
      <w:lvlText w:val="%1."/>
      <w:lvlJc w:val="left"/>
      <w:pPr>
        <w:ind w:left="720" w:hanging="360"/>
      </w:pPr>
    </w:lvl>
    <w:lvl w:ilvl="1" w:tplc="D0FAA5E0">
      <w:start w:val="1"/>
      <w:numFmt w:val="lowerLetter"/>
      <w:lvlText w:val="%2."/>
      <w:lvlJc w:val="left"/>
      <w:pPr>
        <w:ind w:left="1440" w:hanging="360"/>
      </w:pPr>
    </w:lvl>
    <w:lvl w:ilvl="2" w:tplc="132AAF72">
      <w:start w:val="1"/>
      <w:numFmt w:val="lowerRoman"/>
      <w:lvlText w:val="%3."/>
      <w:lvlJc w:val="right"/>
      <w:pPr>
        <w:ind w:left="2160" w:hanging="180"/>
      </w:pPr>
    </w:lvl>
    <w:lvl w:ilvl="3" w:tplc="3782F1B6">
      <w:start w:val="1"/>
      <w:numFmt w:val="decimal"/>
      <w:lvlText w:val="%4."/>
      <w:lvlJc w:val="left"/>
      <w:pPr>
        <w:ind w:left="2880" w:hanging="360"/>
      </w:pPr>
    </w:lvl>
    <w:lvl w:ilvl="4" w:tplc="7B784884">
      <w:start w:val="1"/>
      <w:numFmt w:val="lowerLetter"/>
      <w:lvlText w:val="%5."/>
      <w:lvlJc w:val="left"/>
      <w:pPr>
        <w:ind w:left="3600" w:hanging="360"/>
      </w:pPr>
    </w:lvl>
    <w:lvl w:ilvl="5" w:tplc="3EC45912">
      <w:start w:val="1"/>
      <w:numFmt w:val="lowerRoman"/>
      <w:lvlText w:val="%6."/>
      <w:lvlJc w:val="right"/>
      <w:pPr>
        <w:ind w:left="4320" w:hanging="180"/>
      </w:pPr>
    </w:lvl>
    <w:lvl w:ilvl="6" w:tplc="8C4845B8">
      <w:start w:val="1"/>
      <w:numFmt w:val="decimal"/>
      <w:lvlText w:val="%7."/>
      <w:lvlJc w:val="left"/>
      <w:pPr>
        <w:ind w:left="5040" w:hanging="360"/>
      </w:pPr>
    </w:lvl>
    <w:lvl w:ilvl="7" w:tplc="39942C1A">
      <w:start w:val="1"/>
      <w:numFmt w:val="lowerLetter"/>
      <w:lvlText w:val="%8."/>
      <w:lvlJc w:val="left"/>
      <w:pPr>
        <w:ind w:left="5760" w:hanging="360"/>
      </w:pPr>
    </w:lvl>
    <w:lvl w:ilvl="8" w:tplc="5C520B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4ED7"/>
    <w:multiLevelType w:val="hybridMultilevel"/>
    <w:tmpl w:val="734EF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F40"/>
    <w:multiLevelType w:val="hybridMultilevel"/>
    <w:tmpl w:val="CF187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1285"/>
    <w:multiLevelType w:val="hybridMultilevel"/>
    <w:tmpl w:val="63E4B078"/>
    <w:lvl w:ilvl="0" w:tplc="970C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20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2A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A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4E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66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C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02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4942D6"/>
    <w:multiLevelType w:val="hybridMultilevel"/>
    <w:tmpl w:val="8A2C59EC"/>
    <w:lvl w:ilvl="0" w:tplc="06A09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60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20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61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43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2A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8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D2496D"/>
    <w:multiLevelType w:val="hybridMultilevel"/>
    <w:tmpl w:val="483CAFD8"/>
    <w:lvl w:ilvl="0" w:tplc="95A4329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CE06B1"/>
    <w:multiLevelType w:val="hybridMultilevel"/>
    <w:tmpl w:val="B6184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041F8"/>
    <w:multiLevelType w:val="hybridMultilevel"/>
    <w:tmpl w:val="FFFFFFFF"/>
    <w:lvl w:ilvl="0" w:tplc="15F4A196">
      <w:start w:val="1"/>
      <w:numFmt w:val="decimal"/>
      <w:lvlText w:val="%1."/>
      <w:lvlJc w:val="left"/>
      <w:pPr>
        <w:ind w:left="720" w:hanging="360"/>
      </w:pPr>
    </w:lvl>
    <w:lvl w:ilvl="1" w:tplc="95BCD02C">
      <w:start w:val="1"/>
      <w:numFmt w:val="lowerLetter"/>
      <w:lvlText w:val="%2."/>
      <w:lvlJc w:val="left"/>
      <w:pPr>
        <w:ind w:left="1440" w:hanging="360"/>
      </w:pPr>
    </w:lvl>
    <w:lvl w:ilvl="2" w:tplc="AA46D8B8">
      <w:start w:val="1"/>
      <w:numFmt w:val="lowerRoman"/>
      <w:lvlText w:val="%3."/>
      <w:lvlJc w:val="right"/>
      <w:pPr>
        <w:ind w:left="2160" w:hanging="180"/>
      </w:pPr>
    </w:lvl>
    <w:lvl w:ilvl="3" w:tplc="822A2776">
      <w:start w:val="1"/>
      <w:numFmt w:val="decimal"/>
      <w:lvlText w:val="%4."/>
      <w:lvlJc w:val="left"/>
      <w:pPr>
        <w:ind w:left="2880" w:hanging="360"/>
      </w:pPr>
    </w:lvl>
    <w:lvl w:ilvl="4" w:tplc="457E6722">
      <w:start w:val="1"/>
      <w:numFmt w:val="lowerLetter"/>
      <w:lvlText w:val="%5."/>
      <w:lvlJc w:val="left"/>
      <w:pPr>
        <w:ind w:left="3600" w:hanging="360"/>
      </w:pPr>
    </w:lvl>
    <w:lvl w:ilvl="5" w:tplc="0980B1B0">
      <w:start w:val="1"/>
      <w:numFmt w:val="lowerRoman"/>
      <w:lvlText w:val="%6."/>
      <w:lvlJc w:val="right"/>
      <w:pPr>
        <w:ind w:left="4320" w:hanging="180"/>
      </w:pPr>
    </w:lvl>
    <w:lvl w:ilvl="6" w:tplc="438A646A">
      <w:start w:val="1"/>
      <w:numFmt w:val="decimal"/>
      <w:lvlText w:val="%7."/>
      <w:lvlJc w:val="left"/>
      <w:pPr>
        <w:ind w:left="5040" w:hanging="360"/>
      </w:pPr>
    </w:lvl>
    <w:lvl w:ilvl="7" w:tplc="D1AADF76">
      <w:start w:val="1"/>
      <w:numFmt w:val="lowerLetter"/>
      <w:lvlText w:val="%8."/>
      <w:lvlJc w:val="left"/>
      <w:pPr>
        <w:ind w:left="5760" w:hanging="360"/>
      </w:pPr>
    </w:lvl>
    <w:lvl w:ilvl="8" w:tplc="471C4F1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C7CA6"/>
    <w:multiLevelType w:val="hybridMultilevel"/>
    <w:tmpl w:val="FB966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A09"/>
    <w:multiLevelType w:val="hybridMultilevel"/>
    <w:tmpl w:val="279C12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6E34"/>
    <w:multiLevelType w:val="hybridMultilevel"/>
    <w:tmpl w:val="196EF22A"/>
    <w:lvl w:ilvl="0" w:tplc="CA887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01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2A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82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69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8E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8B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A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4E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5C07C7"/>
    <w:multiLevelType w:val="hybridMultilevel"/>
    <w:tmpl w:val="20D29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573E"/>
    <w:multiLevelType w:val="hybridMultilevel"/>
    <w:tmpl w:val="483CAFD8"/>
    <w:lvl w:ilvl="0" w:tplc="95A4329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4C7043"/>
    <w:multiLevelType w:val="hybridMultilevel"/>
    <w:tmpl w:val="7EFAB946"/>
    <w:lvl w:ilvl="0" w:tplc="B164D28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B67BF"/>
    <w:multiLevelType w:val="hybridMultilevel"/>
    <w:tmpl w:val="93FCC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E0644"/>
    <w:multiLevelType w:val="hybridMultilevel"/>
    <w:tmpl w:val="FFFFFFFF"/>
    <w:lvl w:ilvl="0" w:tplc="FA845C38">
      <w:start w:val="1"/>
      <w:numFmt w:val="decimal"/>
      <w:lvlText w:val="%1."/>
      <w:lvlJc w:val="left"/>
      <w:pPr>
        <w:ind w:left="720" w:hanging="360"/>
      </w:pPr>
    </w:lvl>
    <w:lvl w:ilvl="1" w:tplc="40E4E17E">
      <w:start w:val="1"/>
      <w:numFmt w:val="lowerLetter"/>
      <w:lvlText w:val="%2."/>
      <w:lvlJc w:val="left"/>
      <w:pPr>
        <w:ind w:left="1440" w:hanging="360"/>
      </w:pPr>
    </w:lvl>
    <w:lvl w:ilvl="2" w:tplc="47248FC2">
      <w:start w:val="1"/>
      <w:numFmt w:val="lowerRoman"/>
      <w:lvlText w:val="%3."/>
      <w:lvlJc w:val="right"/>
      <w:pPr>
        <w:ind w:left="2160" w:hanging="180"/>
      </w:pPr>
    </w:lvl>
    <w:lvl w:ilvl="3" w:tplc="B0343D1C">
      <w:start w:val="1"/>
      <w:numFmt w:val="decimal"/>
      <w:lvlText w:val="%4."/>
      <w:lvlJc w:val="left"/>
      <w:pPr>
        <w:ind w:left="2880" w:hanging="360"/>
      </w:pPr>
    </w:lvl>
    <w:lvl w:ilvl="4" w:tplc="C0A2BD74">
      <w:start w:val="1"/>
      <w:numFmt w:val="lowerLetter"/>
      <w:lvlText w:val="%5."/>
      <w:lvlJc w:val="left"/>
      <w:pPr>
        <w:ind w:left="3600" w:hanging="360"/>
      </w:pPr>
    </w:lvl>
    <w:lvl w:ilvl="5" w:tplc="837CBE54">
      <w:start w:val="1"/>
      <w:numFmt w:val="lowerRoman"/>
      <w:lvlText w:val="%6."/>
      <w:lvlJc w:val="right"/>
      <w:pPr>
        <w:ind w:left="4320" w:hanging="180"/>
      </w:pPr>
    </w:lvl>
    <w:lvl w:ilvl="6" w:tplc="55062FF4">
      <w:start w:val="1"/>
      <w:numFmt w:val="decimal"/>
      <w:lvlText w:val="%7."/>
      <w:lvlJc w:val="left"/>
      <w:pPr>
        <w:ind w:left="5040" w:hanging="360"/>
      </w:pPr>
    </w:lvl>
    <w:lvl w:ilvl="7" w:tplc="15E65E4E">
      <w:start w:val="1"/>
      <w:numFmt w:val="lowerLetter"/>
      <w:lvlText w:val="%8."/>
      <w:lvlJc w:val="left"/>
      <w:pPr>
        <w:ind w:left="5760" w:hanging="360"/>
      </w:pPr>
    </w:lvl>
    <w:lvl w:ilvl="8" w:tplc="30A243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040B7"/>
    <w:multiLevelType w:val="hybridMultilevel"/>
    <w:tmpl w:val="59720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F09F1"/>
    <w:multiLevelType w:val="hybridMultilevel"/>
    <w:tmpl w:val="B3D6B6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45C8E"/>
    <w:multiLevelType w:val="hybridMultilevel"/>
    <w:tmpl w:val="F3F0F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47F7C"/>
    <w:multiLevelType w:val="hybridMultilevel"/>
    <w:tmpl w:val="0B447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E6CE8"/>
    <w:multiLevelType w:val="hybridMultilevel"/>
    <w:tmpl w:val="7CB8084E"/>
    <w:lvl w:ilvl="0" w:tplc="17EAB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EB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E5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C6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4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88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C7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2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2A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3"/>
  </w:num>
  <w:num w:numId="3">
    <w:abstractNumId w:val="33"/>
  </w:num>
  <w:num w:numId="4">
    <w:abstractNumId w:val="16"/>
  </w:num>
  <w:num w:numId="5">
    <w:abstractNumId w:val="24"/>
  </w:num>
  <w:num w:numId="6">
    <w:abstractNumId w:val="19"/>
  </w:num>
  <w:num w:numId="7">
    <w:abstractNumId w:val="14"/>
  </w:num>
  <w:num w:numId="8">
    <w:abstractNumId w:val="12"/>
  </w:num>
  <w:num w:numId="9">
    <w:abstractNumId w:val="27"/>
  </w:num>
  <w:num w:numId="10">
    <w:abstractNumId w:val="11"/>
  </w:num>
  <w:num w:numId="11">
    <w:abstractNumId w:val="0"/>
  </w:num>
  <w:num w:numId="12">
    <w:abstractNumId w:val="15"/>
  </w:num>
  <w:num w:numId="13">
    <w:abstractNumId w:val="32"/>
  </w:num>
  <w:num w:numId="14">
    <w:abstractNumId w:val="1"/>
  </w:num>
  <w:num w:numId="15">
    <w:abstractNumId w:val="13"/>
  </w:num>
  <w:num w:numId="16">
    <w:abstractNumId w:val="2"/>
  </w:num>
  <w:num w:numId="17">
    <w:abstractNumId w:val="20"/>
  </w:num>
  <w:num w:numId="18">
    <w:abstractNumId w:val="3"/>
  </w:num>
  <w:num w:numId="19">
    <w:abstractNumId w:val="10"/>
  </w:num>
  <w:num w:numId="20">
    <w:abstractNumId w:val="7"/>
  </w:num>
  <w:num w:numId="21">
    <w:abstractNumId w:val="4"/>
  </w:num>
  <w:num w:numId="22">
    <w:abstractNumId w:val="28"/>
  </w:num>
  <w:num w:numId="23">
    <w:abstractNumId w:val="6"/>
  </w:num>
  <w:num w:numId="24">
    <w:abstractNumId w:val="25"/>
  </w:num>
  <w:num w:numId="25">
    <w:abstractNumId w:val="9"/>
  </w:num>
  <w:num w:numId="26">
    <w:abstractNumId w:val="8"/>
  </w:num>
  <w:num w:numId="27">
    <w:abstractNumId w:val="31"/>
  </w:num>
  <w:num w:numId="28">
    <w:abstractNumId w:val="17"/>
  </w:num>
  <w:num w:numId="29">
    <w:abstractNumId w:val="18"/>
  </w:num>
  <w:num w:numId="30">
    <w:abstractNumId w:val="21"/>
  </w:num>
  <w:num w:numId="31">
    <w:abstractNumId w:val="26"/>
  </w:num>
  <w:num w:numId="32">
    <w:abstractNumId w:val="29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0"/>
    <w:rsid w:val="00012FF1"/>
    <w:rsid w:val="00017DAB"/>
    <w:rsid w:val="00025DC3"/>
    <w:rsid w:val="00035F95"/>
    <w:rsid w:val="000602D3"/>
    <w:rsid w:val="0006207C"/>
    <w:rsid w:val="000764A2"/>
    <w:rsid w:val="00080A95"/>
    <w:rsid w:val="000823BA"/>
    <w:rsid w:val="00084821"/>
    <w:rsid w:val="00085640"/>
    <w:rsid w:val="00085775"/>
    <w:rsid w:val="000A37E0"/>
    <w:rsid w:val="000A4303"/>
    <w:rsid w:val="000B32F3"/>
    <w:rsid w:val="000C1963"/>
    <w:rsid w:val="000C56E2"/>
    <w:rsid w:val="000C62E3"/>
    <w:rsid w:val="000D4B4B"/>
    <w:rsid w:val="000E4407"/>
    <w:rsid w:val="000F7F1A"/>
    <w:rsid w:val="00101A70"/>
    <w:rsid w:val="00102806"/>
    <w:rsid w:val="00105169"/>
    <w:rsid w:val="00115AA4"/>
    <w:rsid w:val="00122922"/>
    <w:rsid w:val="0016700E"/>
    <w:rsid w:val="00171D45"/>
    <w:rsid w:val="00181D00"/>
    <w:rsid w:val="00192A51"/>
    <w:rsid w:val="00194B99"/>
    <w:rsid w:val="001A0051"/>
    <w:rsid w:val="001C4735"/>
    <w:rsid w:val="001C4963"/>
    <w:rsid w:val="001D3AFD"/>
    <w:rsid w:val="001F150F"/>
    <w:rsid w:val="001F599F"/>
    <w:rsid w:val="002021B2"/>
    <w:rsid w:val="00206246"/>
    <w:rsid w:val="00207EA9"/>
    <w:rsid w:val="0021241B"/>
    <w:rsid w:val="002231D0"/>
    <w:rsid w:val="00223E6B"/>
    <w:rsid w:val="00230EB9"/>
    <w:rsid w:val="0023638F"/>
    <w:rsid w:val="002379B2"/>
    <w:rsid w:val="002520E7"/>
    <w:rsid w:val="002555D6"/>
    <w:rsid w:val="00264B53"/>
    <w:rsid w:val="00264D73"/>
    <w:rsid w:val="0027350E"/>
    <w:rsid w:val="00275C42"/>
    <w:rsid w:val="00280C11"/>
    <w:rsid w:val="00291FB0"/>
    <w:rsid w:val="002A1C6C"/>
    <w:rsid w:val="002A5325"/>
    <w:rsid w:val="002D79DF"/>
    <w:rsid w:val="002F06D9"/>
    <w:rsid w:val="002F089C"/>
    <w:rsid w:val="002F226C"/>
    <w:rsid w:val="002F27EF"/>
    <w:rsid w:val="002F7664"/>
    <w:rsid w:val="00300BD1"/>
    <w:rsid w:val="003064AD"/>
    <w:rsid w:val="00330E5D"/>
    <w:rsid w:val="00335FA7"/>
    <w:rsid w:val="0036731F"/>
    <w:rsid w:val="00371001"/>
    <w:rsid w:val="00371A2E"/>
    <w:rsid w:val="00371F8D"/>
    <w:rsid w:val="00374540"/>
    <w:rsid w:val="003770F4"/>
    <w:rsid w:val="00380F98"/>
    <w:rsid w:val="00384FDC"/>
    <w:rsid w:val="003A680C"/>
    <w:rsid w:val="003B5798"/>
    <w:rsid w:val="003C460B"/>
    <w:rsid w:val="003D0020"/>
    <w:rsid w:val="003D078C"/>
    <w:rsid w:val="003E7432"/>
    <w:rsid w:val="003F0FB2"/>
    <w:rsid w:val="00447C35"/>
    <w:rsid w:val="004735D9"/>
    <w:rsid w:val="004863CD"/>
    <w:rsid w:val="0048719A"/>
    <w:rsid w:val="0049073C"/>
    <w:rsid w:val="00490ABF"/>
    <w:rsid w:val="004A2476"/>
    <w:rsid w:val="004A3128"/>
    <w:rsid w:val="004A4300"/>
    <w:rsid w:val="004A4AEA"/>
    <w:rsid w:val="004C5970"/>
    <w:rsid w:val="004D02D4"/>
    <w:rsid w:val="004D1325"/>
    <w:rsid w:val="004E780E"/>
    <w:rsid w:val="004F7C3A"/>
    <w:rsid w:val="005056C3"/>
    <w:rsid w:val="00505B09"/>
    <w:rsid w:val="00513D36"/>
    <w:rsid w:val="005161E8"/>
    <w:rsid w:val="005242BF"/>
    <w:rsid w:val="00524D85"/>
    <w:rsid w:val="0052749C"/>
    <w:rsid w:val="00546DCC"/>
    <w:rsid w:val="005654E0"/>
    <w:rsid w:val="005972FD"/>
    <w:rsid w:val="005B2D18"/>
    <w:rsid w:val="005B6CCF"/>
    <w:rsid w:val="005C644F"/>
    <w:rsid w:val="005C7002"/>
    <w:rsid w:val="005D6DEC"/>
    <w:rsid w:val="005E13D4"/>
    <w:rsid w:val="005F01AD"/>
    <w:rsid w:val="005F381C"/>
    <w:rsid w:val="00636B25"/>
    <w:rsid w:val="00637B52"/>
    <w:rsid w:val="00645BB7"/>
    <w:rsid w:val="006501EB"/>
    <w:rsid w:val="006543FE"/>
    <w:rsid w:val="00654559"/>
    <w:rsid w:val="00663EF4"/>
    <w:rsid w:val="00671CBC"/>
    <w:rsid w:val="00674C12"/>
    <w:rsid w:val="00681249"/>
    <w:rsid w:val="00686B41"/>
    <w:rsid w:val="0069102E"/>
    <w:rsid w:val="006A070C"/>
    <w:rsid w:val="006B4B5C"/>
    <w:rsid w:val="006B6DC1"/>
    <w:rsid w:val="006D46C9"/>
    <w:rsid w:val="006E1EBE"/>
    <w:rsid w:val="006E220B"/>
    <w:rsid w:val="006E3AB5"/>
    <w:rsid w:val="006E40E2"/>
    <w:rsid w:val="00711E4F"/>
    <w:rsid w:val="007139EB"/>
    <w:rsid w:val="007213B8"/>
    <w:rsid w:val="00732592"/>
    <w:rsid w:val="00732C0D"/>
    <w:rsid w:val="007529D3"/>
    <w:rsid w:val="007564E9"/>
    <w:rsid w:val="007566B9"/>
    <w:rsid w:val="00760600"/>
    <w:rsid w:val="00765DD6"/>
    <w:rsid w:val="00782560"/>
    <w:rsid w:val="00784822"/>
    <w:rsid w:val="007934A3"/>
    <w:rsid w:val="007A0425"/>
    <w:rsid w:val="007A166C"/>
    <w:rsid w:val="007A3027"/>
    <w:rsid w:val="007B2C21"/>
    <w:rsid w:val="007B70EE"/>
    <w:rsid w:val="007C1068"/>
    <w:rsid w:val="007C5D69"/>
    <w:rsid w:val="007D1EE8"/>
    <w:rsid w:val="007F2E72"/>
    <w:rsid w:val="00813B57"/>
    <w:rsid w:val="00817484"/>
    <w:rsid w:val="008176D9"/>
    <w:rsid w:val="00846C6B"/>
    <w:rsid w:val="00846CEA"/>
    <w:rsid w:val="00864E2A"/>
    <w:rsid w:val="008668D8"/>
    <w:rsid w:val="00881910"/>
    <w:rsid w:val="00891D75"/>
    <w:rsid w:val="008A2DD8"/>
    <w:rsid w:val="008B0D13"/>
    <w:rsid w:val="008B2A72"/>
    <w:rsid w:val="008B5851"/>
    <w:rsid w:val="008C0FA5"/>
    <w:rsid w:val="008C1610"/>
    <w:rsid w:val="008D6A0E"/>
    <w:rsid w:val="008E27B7"/>
    <w:rsid w:val="00910F53"/>
    <w:rsid w:val="00926271"/>
    <w:rsid w:val="00926E78"/>
    <w:rsid w:val="009304A3"/>
    <w:rsid w:val="00931617"/>
    <w:rsid w:val="00952F3E"/>
    <w:rsid w:val="00954DF1"/>
    <w:rsid w:val="00997C84"/>
    <w:rsid w:val="009A2256"/>
    <w:rsid w:val="009B4E02"/>
    <w:rsid w:val="009B6FC0"/>
    <w:rsid w:val="009C57EE"/>
    <w:rsid w:val="009E2689"/>
    <w:rsid w:val="009E5113"/>
    <w:rsid w:val="009E6572"/>
    <w:rsid w:val="009F075E"/>
    <w:rsid w:val="009F2DD7"/>
    <w:rsid w:val="00A028F8"/>
    <w:rsid w:val="00A05C0E"/>
    <w:rsid w:val="00A17033"/>
    <w:rsid w:val="00A21656"/>
    <w:rsid w:val="00A3287B"/>
    <w:rsid w:val="00A43688"/>
    <w:rsid w:val="00A455E8"/>
    <w:rsid w:val="00A53542"/>
    <w:rsid w:val="00A55973"/>
    <w:rsid w:val="00A617C6"/>
    <w:rsid w:val="00A639BD"/>
    <w:rsid w:val="00A64F2D"/>
    <w:rsid w:val="00A814DD"/>
    <w:rsid w:val="00A82D68"/>
    <w:rsid w:val="00A914E3"/>
    <w:rsid w:val="00AA7002"/>
    <w:rsid w:val="00AB605C"/>
    <w:rsid w:val="00AE1A73"/>
    <w:rsid w:val="00AE62DE"/>
    <w:rsid w:val="00AE728F"/>
    <w:rsid w:val="00AF3DA3"/>
    <w:rsid w:val="00AF5DCA"/>
    <w:rsid w:val="00B004E5"/>
    <w:rsid w:val="00B05B3E"/>
    <w:rsid w:val="00B0690B"/>
    <w:rsid w:val="00B27AE7"/>
    <w:rsid w:val="00B33C2B"/>
    <w:rsid w:val="00B5022C"/>
    <w:rsid w:val="00B552C1"/>
    <w:rsid w:val="00B62141"/>
    <w:rsid w:val="00B87A34"/>
    <w:rsid w:val="00BA10E2"/>
    <w:rsid w:val="00BB3107"/>
    <w:rsid w:val="00BC5CA5"/>
    <w:rsid w:val="00BE0D33"/>
    <w:rsid w:val="00BF3815"/>
    <w:rsid w:val="00C06D16"/>
    <w:rsid w:val="00C076BD"/>
    <w:rsid w:val="00C108B1"/>
    <w:rsid w:val="00C26DB4"/>
    <w:rsid w:val="00C32F43"/>
    <w:rsid w:val="00C44CD1"/>
    <w:rsid w:val="00C50DDC"/>
    <w:rsid w:val="00C511FD"/>
    <w:rsid w:val="00C606DA"/>
    <w:rsid w:val="00C620BE"/>
    <w:rsid w:val="00C92B49"/>
    <w:rsid w:val="00C94994"/>
    <w:rsid w:val="00CA2B3B"/>
    <w:rsid w:val="00CC5F45"/>
    <w:rsid w:val="00CD210F"/>
    <w:rsid w:val="00CF1489"/>
    <w:rsid w:val="00CF7F86"/>
    <w:rsid w:val="00D06468"/>
    <w:rsid w:val="00D236AF"/>
    <w:rsid w:val="00D309BA"/>
    <w:rsid w:val="00D31135"/>
    <w:rsid w:val="00D46BC0"/>
    <w:rsid w:val="00D51B63"/>
    <w:rsid w:val="00D5650D"/>
    <w:rsid w:val="00D74785"/>
    <w:rsid w:val="00D94B71"/>
    <w:rsid w:val="00D9766A"/>
    <w:rsid w:val="00DB2A8D"/>
    <w:rsid w:val="00DD39CB"/>
    <w:rsid w:val="00DD6919"/>
    <w:rsid w:val="00DD71BB"/>
    <w:rsid w:val="00DE1B07"/>
    <w:rsid w:val="00DF0F89"/>
    <w:rsid w:val="00DF6DB5"/>
    <w:rsid w:val="00E15322"/>
    <w:rsid w:val="00E353EC"/>
    <w:rsid w:val="00E413C8"/>
    <w:rsid w:val="00E42A02"/>
    <w:rsid w:val="00E47C40"/>
    <w:rsid w:val="00E558C7"/>
    <w:rsid w:val="00E71ADA"/>
    <w:rsid w:val="00EA3B36"/>
    <w:rsid w:val="00EB1384"/>
    <w:rsid w:val="00EB18E1"/>
    <w:rsid w:val="00EC344D"/>
    <w:rsid w:val="00ED2B98"/>
    <w:rsid w:val="00F01918"/>
    <w:rsid w:val="00F03674"/>
    <w:rsid w:val="00F06A6D"/>
    <w:rsid w:val="00F10C18"/>
    <w:rsid w:val="00F1196E"/>
    <w:rsid w:val="00F20BC5"/>
    <w:rsid w:val="00F239EB"/>
    <w:rsid w:val="00F31578"/>
    <w:rsid w:val="00F34A56"/>
    <w:rsid w:val="00F35509"/>
    <w:rsid w:val="00F37934"/>
    <w:rsid w:val="00F41509"/>
    <w:rsid w:val="00F42F94"/>
    <w:rsid w:val="00F45522"/>
    <w:rsid w:val="00F70B45"/>
    <w:rsid w:val="00F71F61"/>
    <w:rsid w:val="00F80789"/>
    <w:rsid w:val="00F83E28"/>
    <w:rsid w:val="00F90578"/>
    <w:rsid w:val="00F939EE"/>
    <w:rsid w:val="00F94824"/>
    <w:rsid w:val="00FA75D5"/>
    <w:rsid w:val="00FB14AF"/>
    <w:rsid w:val="00FC11EF"/>
    <w:rsid w:val="00FD7F21"/>
    <w:rsid w:val="00FD7FC8"/>
    <w:rsid w:val="00FE0B61"/>
    <w:rsid w:val="00FE119D"/>
    <w:rsid w:val="00FE141B"/>
    <w:rsid w:val="00FE1B65"/>
    <w:rsid w:val="00FE6EC4"/>
    <w:rsid w:val="00FE7FC9"/>
    <w:rsid w:val="00FF1F83"/>
    <w:rsid w:val="02757BF9"/>
    <w:rsid w:val="04280B73"/>
    <w:rsid w:val="04F6706F"/>
    <w:rsid w:val="05EEA5B1"/>
    <w:rsid w:val="06DBC753"/>
    <w:rsid w:val="073F9099"/>
    <w:rsid w:val="07568CA8"/>
    <w:rsid w:val="07F9E6A3"/>
    <w:rsid w:val="08D62CBA"/>
    <w:rsid w:val="0A0C58A5"/>
    <w:rsid w:val="0AC52C2E"/>
    <w:rsid w:val="0BED9256"/>
    <w:rsid w:val="0C97FEFB"/>
    <w:rsid w:val="0CD3A583"/>
    <w:rsid w:val="0D76411F"/>
    <w:rsid w:val="0EF2E686"/>
    <w:rsid w:val="0F06FE1E"/>
    <w:rsid w:val="0FFA3DB9"/>
    <w:rsid w:val="10228652"/>
    <w:rsid w:val="1071182F"/>
    <w:rsid w:val="131883C7"/>
    <w:rsid w:val="13599213"/>
    <w:rsid w:val="15A82436"/>
    <w:rsid w:val="187FA78E"/>
    <w:rsid w:val="18EA1BAF"/>
    <w:rsid w:val="19AA7FD4"/>
    <w:rsid w:val="1A025293"/>
    <w:rsid w:val="1D0F79E0"/>
    <w:rsid w:val="1D1BE279"/>
    <w:rsid w:val="1E750CDE"/>
    <w:rsid w:val="1EF3BAC2"/>
    <w:rsid w:val="1F435FAB"/>
    <w:rsid w:val="1F734926"/>
    <w:rsid w:val="226629B5"/>
    <w:rsid w:val="23083AB5"/>
    <w:rsid w:val="239A20A1"/>
    <w:rsid w:val="23DEA385"/>
    <w:rsid w:val="25202AD5"/>
    <w:rsid w:val="26DB3B12"/>
    <w:rsid w:val="274838C0"/>
    <w:rsid w:val="28A3A778"/>
    <w:rsid w:val="28D353F7"/>
    <w:rsid w:val="290B14A3"/>
    <w:rsid w:val="290EC30A"/>
    <w:rsid w:val="29100D25"/>
    <w:rsid w:val="2A5DE065"/>
    <w:rsid w:val="2A8966F6"/>
    <w:rsid w:val="2C703675"/>
    <w:rsid w:val="2CD3866E"/>
    <w:rsid w:val="2EE613F6"/>
    <w:rsid w:val="2EF292B8"/>
    <w:rsid w:val="2FF21082"/>
    <w:rsid w:val="3043EB26"/>
    <w:rsid w:val="30C0B7BF"/>
    <w:rsid w:val="30FF5365"/>
    <w:rsid w:val="32A09902"/>
    <w:rsid w:val="3319E9A0"/>
    <w:rsid w:val="33B85220"/>
    <w:rsid w:val="342A6298"/>
    <w:rsid w:val="343D815F"/>
    <w:rsid w:val="35407C5D"/>
    <w:rsid w:val="35E8DFC4"/>
    <w:rsid w:val="367A714A"/>
    <w:rsid w:val="37C493D5"/>
    <w:rsid w:val="3800A41C"/>
    <w:rsid w:val="3A390B61"/>
    <w:rsid w:val="3D524E5A"/>
    <w:rsid w:val="3DDBBFFB"/>
    <w:rsid w:val="3E5B2BD1"/>
    <w:rsid w:val="3FF899BC"/>
    <w:rsid w:val="431287BB"/>
    <w:rsid w:val="431ACDEE"/>
    <w:rsid w:val="442DAB2D"/>
    <w:rsid w:val="4673C4F4"/>
    <w:rsid w:val="470E6E1B"/>
    <w:rsid w:val="47B3017B"/>
    <w:rsid w:val="491921D2"/>
    <w:rsid w:val="496D90A0"/>
    <w:rsid w:val="4976D7A1"/>
    <w:rsid w:val="4A6D821D"/>
    <w:rsid w:val="4A922D69"/>
    <w:rsid w:val="4CB3891A"/>
    <w:rsid w:val="4E4BED2B"/>
    <w:rsid w:val="4E969F34"/>
    <w:rsid w:val="508A57F4"/>
    <w:rsid w:val="50F8CE6E"/>
    <w:rsid w:val="51478B3B"/>
    <w:rsid w:val="52738F5C"/>
    <w:rsid w:val="546A3914"/>
    <w:rsid w:val="5667AF7E"/>
    <w:rsid w:val="58A82C95"/>
    <w:rsid w:val="5A188A55"/>
    <w:rsid w:val="5BCAEF39"/>
    <w:rsid w:val="5BCBCA5B"/>
    <w:rsid w:val="5C35F429"/>
    <w:rsid w:val="5C445909"/>
    <w:rsid w:val="5C92FBB9"/>
    <w:rsid w:val="5D76C2F6"/>
    <w:rsid w:val="5EC51498"/>
    <w:rsid w:val="5F0AAF3C"/>
    <w:rsid w:val="5F1B4AC8"/>
    <w:rsid w:val="609E24D1"/>
    <w:rsid w:val="61B21A4B"/>
    <w:rsid w:val="645E5536"/>
    <w:rsid w:val="6589DE7F"/>
    <w:rsid w:val="659D9775"/>
    <w:rsid w:val="65EE26A8"/>
    <w:rsid w:val="672E4C04"/>
    <w:rsid w:val="6885FFF1"/>
    <w:rsid w:val="6967A464"/>
    <w:rsid w:val="6AE29E5B"/>
    <w:rsid w:val="6C059E3D"/>
    <w:rsid w:val="6CF5EBC9"/>
    <w:rsid w:val="6CFA548F"/>
    <w:rsid w:val="6D3325A5"/>
    <w:rsid w:val="6D90799C"/>
    <w:rsid w:val="6DCE8F5A"/>
    <w:rsid w:val="6EBDF515"/>
    <w:rsid w:val="6F66077B"/>
    <w:rsid w:val="70E7F347"/>
    <w:rsid w:val="71B0DCE7"/>
    <w:rsid w:val="72F65434"/>
    <w:rsid w:val="73540B3D"/>
    <w:rsid w:val="74019EB0"/>
    <w:rsid w:val="742DB547"/>
    <w:rsid w:val="7436A131"/>
    <w:rsid w:val="7492DFC9"/>
    <w:rsid w:val="7512E963"/>
    <w:rsid w:val="75996975"/>
    <w:rsid w:val="77A0C0E4"/>
    <w:rsid w:val="79255749"/>
    <w:rsid w:val="799A6C97"/>
    <w:rsid w:val="79ABC23E"/>
    <w:rsid w:val="79AE3738"/>
    <w:rsid w:val="7BE943C5"/>
    <w:rsid w:val="7CF83057"/>
    <w:rsid w:val="7F250683"/>
    <w:rsid w:val="7F32A1D1"/>
    <w:rsid w:val="7F4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6410"/>
  <w15:chartTrackingRefBased/>
  <w15:docId w15:val="{120BFB58-52C5-4E82-9094-AF21EA8A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C4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E47C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E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EC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606D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97C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7C8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7C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7C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7C84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2F06D9"/>
    <w:rPr>
      <w:rFonts w:ascii="SegoeUI" w:hAnsi="SegoeUI" w:hint="default"/>
      <w:b w:val="0"/>
      <w:bCs w:val="0"/>
      <w:i w:val="0"/>
      <w:iCs w:val="0"/>
      <w:color w:val="002C5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7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68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7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3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9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0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6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8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7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1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4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26A09CFB5B34EB54A180AC2A72211" ma:contentTypeVersion="3" ma:contentTypeDescription="Crée un document." ma:contentTypeScope="" ma:versionID="96fcdfd18c00533a74db1081a06870ae">
  <xsd:schema xmlns:xsd="http://www.w3.org/2001/XMLSchema" xmlns:xs="http://www.w3.org/2001/XMLSchema" xmlns:p="http://schemas.microsoft.com/office/2006/metadata/properties" xmlns:ns2="8380b8d1-3f5f-4107-a7db-719ca2150e6a" targetNamespace="http://schemas.microsoft.com/office/2006/metadata/properties" ma:root="true" ma:fieldsID="4ed0d76ba8d1abc746ddeb85299de7fa" ns2:_="">
    <xsd:import namespace="8380b8d1-3f5f-4107-a7db-719ca2150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0b8d1-3f5f-4107-a7db-719ca2150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04CDA-6460-4E66-96FF-53F0A83B8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A01C0-DF30-4BF5-B864-8BAAC50ADAB0}"/>
</file>

<file path=customXml/itemProps3.xml><?xml version="1.0" encoding="utf-8"?>
<ds:datastoreItem xmlns:ds="http://schemas.openxmlformats.org/officeDocument/2006/customXml" ds:itemID="{4C94E135-5B31-40BC-B36A-1BF794520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Hetier</dc:creator>
  <cp:keywords/>
  <dc:description/>
  <cp:lastModifiedBy>Damien Mahinc</cp:lastModifiedBy>
  <cp:revision>3</cp:revision>
  <dcterms:created xsi:type="dcterms:W3CDTF">2020-07-02T09:19:00Z</dcterms:created>
  <dcterms:modified xsi:type="dcterms:W3CDTF">2020-07-02T09:24:00Z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0x010100A3C26A09CFB5B34EB54A180AC2A72211</vt:lpwstr>
  </property>
</Properties>
</file>