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76" w:lineRule="auto"/>
        <w:rPr>
          <w:rFonts w:ascii="Raleway" w:cs="Raleway" w:eastAsia="Raleway" w:hAnsi="Raleway"/>
          <w:b w:val="1"/>
          <w:color w:val="232323"/>
          <w:sz w:val="28"/>
          <w:szCs w:val="28"/>
          <w:highlight w:val="white"/>
          <w:u w:val="single"/>
        </w:rPr>
      </w:pPr>
      <w:r w:rsidDel="00000000" w:rsidR="00000000" w:rsidRPr="00000000">
        <w:rPr>
          <w:rFonts w:ascii="Raleway" w:cs="Raleway" w:eastAsia="Raleway" w:hAnsi="Raleway"/>
          <w:b w:val="1"/>
          <w:color w:val="232323"/>
          <w:sz w:val="28"/>
          <w:szCs w:val="28"/>
          <w:highlight w:val="white"/>
          <w:u w:val="single"/>
          <w:rtl w:val="0"/>
        </w:rPr>
        <w:t xml:space="preserve">Neoplants</w:t>
      </w:r>
      <w:r w:rsidDel="00000000" w:rsidR="00000000" w:rsidRPr="00000000">
        <w:rPr>
          <w:rFonts w:ascii="Raleway" w:cs="Raleway" w:eastAsia="Raleway" w:hAnsi="Raleway"/>
          <w:b w:val="1"/>
          <w:color w:val="232323"/>
          <w:sz w:val="28"/>
          <w:szCs w:val="28"/>
          <w:highlight w:val="white"/>
          <w:u w:val="single"/>
          <w:rtl w:val="0"/>
        </w:rPr>
        <w:t xml:space="preserve"> Background Information</w:t>
      </w:r>
    </w:p>
    <w:p w:rsidR="00000000" w:rsidDel="00000000" w:rsidP="00000000" w:rsidRDefault="00000000" w:rsidRPr="00000000" w14:paraId="00000002">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Company Name</w:t>
      </w:r>
      <w:r w:rsidDel="00000000" w:rsidR="00000000" w:rsidRPr="00000000">
        <w:rPr>
          <w:rFonts w:ascii="Raleway" w:cs="Raleway" w:eastAsia="Raleway" w:hAnsi="Raleway"/>
          <w:color w:val="232323"/>
          <w:sz w:val="20"/>
          <w:szCs w:val="20"/>
          <w:highlight w:val="white"/>
          <w:rtl w:val="0"/>
        </w:rPr>
        <w:t xml:space="preserve">: Neoplants</w:t>
      </w:r>
    </w:p>
    <w:p w:rsidR="00000000" w:rsidDel="00000000" w:rsidP="00000000" w:rsidRDefault="00000000" w:rsidRPr="00000000" w14:paraId="00000003">
      <w:pPr>
        <w:pageBreakBefore w:val="0"/>
        <w:widowControl w:val="0"/>
        <w:spacing w:after="200" w:line="276" w:lineRule="auto"/>
        <w:rPr>
          <w:rFonts w:ascii="Raleway" w:cs="Raleway" w:eastAsia="Raleway" w:hAnsi="Raleway"/>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URL</w:t>
      </w:r>
      <w:r w:rsidDel="00000000" w:rsidR="00000000" w:rsidRPr="00000000">
        <w:rPr>
          <w:rFonts w:ascii="Raleway" w:cs="Raleway" w:eastAsia="Raleway" w:hAnsi="Raleway"/>
          <w:color w:val="232323"/>
          <w:sz w:val="20"/>
          <w:szCs w:val="20"/>
          <w:highlight w:val="white"/>
          <w:rtl w:val="0"/>
        </w:rPr>
        <w:t xml:space="preserve">: www.neoplants.com</w:t>
      </w:r>
      <w:r w:rsidDel="00000000" w:rsidR="00000000" w:rsidRPr="00000000">
        <w:rPr>
          <w:rtl w:val="0"/>
        </w:rPr>
      </w:r>
    </w:p>
    <w:p w:rsidR="00000000" w:rsidDel="00000000" w:rsidP="00000000" w:rsidRDefault="00000000" w:rsidRPr="00000000" w14:paraId="00000004">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Number of employees</w:t>
      </w:r>
      <w:r w:rsidDel="00000000" w:rsidR="00000000" w:rsidRPr="00000000">
        <w:rPr>
          <w:rFonts w:ascii="Raleway" w:cs="Raleway" w:eastAsia="Raleway" w:hAnsi="Raleway"/>
          <w:color w:val="232323"/>
          <w:sz w:val="20"/>
          <w:szCs w:val="20"/>
          <w:highlight w:val="white"/>
          <w:rtl w:val="0"/>
        </w:rPr>
        <w:t xml:space="preserve">: 20</w:t>
      </w:r>
    </w:p>
    <w:p w:rsidR="00000000" w:rsidDel="00000000" w:rsidP="00000000" w:rsidRDefault="00000000" w:rsidRPr="00000000" w14:paraId="00000005">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Year Founded</w:t>
      </w:r>
      <w:r w:rsidDel="00000000" w:rsidR="00000000" w:rsidRPr="00000000">
        <w:rPr>
          <w:rFonts w:ascii="Raleway" w:cs="Raleway" w:eastAsia="Raleway" w:hAnsi="Raleway"/>
          <w:color w:val="232323"/>
          <w:sz w:val="20"/>
          <w:szCs w:val="20"/>
          <w:highlight w:val="white"/>
          <w:rtl w:val="0"/>
        </w:rPr>
        <w:t xml:space="preserve">: 2018</w:t>
      </w:r>
    </w:p>
    <w:p w:rsidR="00000000" w:rsidDel="00000000" w:rsidP="00000000" w:rsidRDefault="00000000" w:rsidRPr="00000000" w14:paraId="00000006">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Headquarters: </w:t>
      </w:r>
      <w:r w:rsidDel="00000000" w:rsidR="00000000" w:rsidRPr="00000000">
        <w:rPr>
          <w:rFonts w:ascii="Raleway" w:cs="Raleway" w:eastAsia="Raleway" w:hAnsi="Raleway"/>
          <w:color w:val="232323"/>
          <w:sz w:val="20"/>
          <w:szCs w:val="20"/>
          <w:highlight w:val="white"/>
          <w:rtl w:val="0"/>
        </w:rPr>
        <w:t xml:space="preserve">Paris, France</w:t>
      </w:r>
    </w:p>
    <w:p w:rsidR="00000000" w:rsidDel="00000000" w:rsidP="00000000" w:rsidRDefault="00000000" w:rsidRPr="00000000" w14:paraId="00000007">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Lab Address:  </w:t>
      </w:r>
      <w:r w:rsidDel="00000000" w:rsidR="00000000" w:rsidRPr="00000000">
        <w:rPr>
          <w:rFonts w:ascii="Raleway" w:cs="Raleway" w:eastAsia="Raleway" w:hAnsi="Raleway"/>
          <w:color w:val="232323"/>
          <w:sz w:val="20"/>
          <w:szCs w:val="20"/>
          <w:highlight w:val="white"/>
          <w:rtl w:val="0"/>
        </w:rPr>
        <w:t xml:space="preserve">47 Rue du Dr Léonce Basset, 93400 Saint-Ouen-Sur-Seine</w:t>
      </w:r>
    </w:p>
    <w:p w:rsidR="00000000" w:rsidDel="00000000" w:rsidP="00000000" w:rsidRDefault="00000000" w:rsidRPr="00000000" w14:paraId="00000008">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Note: this is one of (if not </w:t>
      </w:r>
      <w:r w:rsidDel="00000000" w:rsidR="00000000" w:rsidRPr="00000000">
        <w:rPr>
          <w:rFonts w:ascii="Raleway" w:cs="Raleway" w:eastAsia="Raleway" w:hAnsi="Raleway"/>
          <w:b w:val="1"/>
          <w:color w:val="232323"/>
          <w:sz w:val="20"/>
          <w:szCs w:val="20"/>
          <w:highlight w:val="white"/>
          <w:rtl w:val="0"/>
        </w:rPr>
        <w:t xml:space="preserve">the</w:t>
      </w:r>
      <w:r w:rsidDel="00000000" w:rsidR="00000000" w:rsidRPr="00000000">
        <w:rPr>
          <w:rFonts w:ascii="Raleway" w:cs="Raleway" w:eastAsia="Raleway" w:hAnsi="Raleway"/>
          <w:color w:val="232323"/>
          <w:sz w:val="20"/>
          <w:szCs w:val="20"/>
          <w:highlight w:val="white"/>
          <w:rtl w:val="0"/>
        </w:rPr>
        <w:t xml:space="preserve">) largest private synthetic biology laboratories in the world. A significant portion of the most recent funding round was dedicated to the building of this lab, and it opens in November 2022. </w:t>
      </w:r>
    </w:p>
    <w:p w:rsidR="00000000" w:rsidDel="00000000" w:rsidP="00000000" w:rsidRDefault="00000000" w:rsidRPr="00000000" w14:paraId="00000009">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Funding:</w:t>
      </w:r>
      <w:r w:rsidDel="00000000" w:rsidR="00000000" w:rsidRPr="00000000">
        <w:rPr>
          <w:rFonts w:ascii="Raleway" w:cs="Raleway" w:eastAsia="Raleway" w:hAnsi="Raleway"/>
          <w:color w:val="232323"/>
          <w:sz w:val="20"/>
          <w:szCs w:val="20"/>
          <w:highlight w:val="white"/>
          <w:rtl w:val="0"/>
        </w:rPr>
        <w:t xml:space="preserve"> $20M in funding to date.  </w:t>
      </w:r>
    </w:p>
    <w:p w:rsidR="00000000" w:rsidDel="00000000" w:rsidP="00000000" w:rsidRDefault="00000000" w:rsidRPr="00000000" w14:paraId="0000000A">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Round 1: $3.6M USD </w:t>
      </w:r>
    </w:p>
    <w:p w:rsidR="00000000" w:rsidDel="00000000" w:rsidP="00000000" w:rsidRDefault="00000000" w:rsidRPr="00000000" w14:paraId="0000000B">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Round 2: $ 13.8M USD </w:t>
      </w:r>
    </w:p>
    <w:p w:rsidR="00000000" w:rsidDel="00000000" w:rsidP="00000000" w:rsidRDefault="00000000" w:rsidRPr="00000000" w14:paraId="0000000C">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The most recent round of funding was dedicated to: </w:t>
      </w:r>
    </w:p>
    <w:p w:rsidR="00000000" w:rsidDel="00000000" w:rsidP="00000000" w:rsidRDefault="00000000" w:rsidRPr="00000000" w14:paraId="0000000D">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(1) Building a cutting edge, 12,000 square foot bioengineering lab north of Paris, and </w:t>
      </w:r>
    </w:p>
    <w:p w:rsidR="00000000" w:rsidDel="00000000" w:rsidP="00000000" w:rsidRDefault="00000000" w:rsidRPr="00000000" w14:paraId="0000000E">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(2) Bringing the first line of plants to production with a growth facility in the United States</w:t>
      </w:r>
    </w:p>
    <w:p w:rsidR="00000000" w:rsidDel="00000000" w:rsidP="00000000" w:rsidRDefault="00000000" w:rsidRPr="00000000" w14:paraId="0000000F">
      <w:pPr>
        <w:pageBreakBefore w:val="0"/>
        <w:widowControl w:val="0"/>
        <w:spacing w:after="200" w:line="276" w:lineRule="auto"/>
        <w:rPr>
          <w:rFonts w:ascii="Raleway" w:cs="Raleway" w:eastAsia="Raleway" w:hAnsi="Raleway"/>
          <w:b w:val="1"/>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Investors:</w:t>
      </w:r>
    </w:p>
    <w:p w:rsidR="00000000" w:rsidDel="00000000" w:rsidP="00000000" w:rsidRDefault="00000000" w:rsidRPr="00000000" w14:paraId="00000010">
      <w:pPr>
        <w:pageBreakBefore w:val="0"/>
        <w:widowControl w:val="0"/>
        <w:numPr>
          <w:ilvl w:val="0"/>
          <w:numId w:val="1"/>
        </w:numPr>
        <w:spacing w:after="0" w:afterAutospacing="0" w:line="276" w:lineRule="auto"/>
        <w:ind w:left="720" w:hanging="360"/>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True Ventures</w:t>
      </w:r>
    </w:p>
    <w:p w:rsidR="00000000" w:rsidDel="00000000" w:rsidP="00000000" w:rsidRDefault="00000000" w:rsidRPr="00000000" w14:paraId="00000011">
      <w:pPr>
        <w:pageBreakBefore w:val="0"/>
        <w:widowControl w:val="0"/>
        <w:numPr>
          <w:ilvl w:val="0"/>
          <w:numId w:val="1"/>
        </w:numPr>
        <w:spacing w:after="0" w:afterAutospacing="0" w:line="276" w:lineRule="auto"/>
        <w:ind w:left="720" w:hanging="360"/>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Heartcore</w:t>
      </w:r>
    </w:p>
    <w:p w:rsidR="00000000" w:rsidDel="00000000" w:rsidP="00000000" w:rsidRDefault="00000000" w:rsidRPr="00000000" w14:paraId="00000012">
      <w:pPr>
        <w:pageBreakBefore w:val="0"/>
        <w:widowControl w:val="0"/>
        <w:numPr>
          <w:ilvl w:val="0"/>
          <w:numId w:val="1"/>
        </w:numPr>
        <w:spacing w:after="0" w:afterAutospacing="0" w:line="276" w:lineRule="auto"/>
        <w:ind w:left="720" w:hanging="360"/>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Entrepreneur First</w:t>
      </w:r>
    </w:p>
    <w:p w:rsidR="00000000" w:rsidDel="00000000" w:rsidP="00000000" w:rsidRDefault="00000000" w:rsidRPr="00000000" w14:paraId="00000013">
      <w:pPr>
        <w:pageBreakBefore w:val="0"/>
        <w:widowControl w:val="0"/>
        <w:numPr>
          <w:ilvl w:val="0"/>
          <w:numId w:val="1"/>
        </w:numPr>
        <w:spacing w:after="0" w:afterAutospacing="0" w:line="276" w:lineRule="auto"/>
        <w:ind w:left="720" w:hanging="360"/>
        <w:rPr>
          <w:rFonts w:ascii="Raleway" w:cs="Raleway" w:eastAsia="Raleway" w:hAnsi="Raleway"/>
          <w:color w:val="232323"/>
          <w:sz w:val="20"/>
          <w:szCs w:val="20"/>
          <w:highlight w:val="white"/>
        </w:rPr>
      </w:pPr>
      <w:r w:rsidDel="00000000" w:rsidR="00000000" w:rsidRPr="00000000">
        <w:rPr>
          <w:rFonts w:ascii="Raleway" w:cs="Raleway" w:eastAsia="Raleway" w:hAnsi="Raleway"/>
          <w:color w:val="232323"/>
          <w:sz w:val="20"/>
          <w:szCs w:val="20"/>
          <w:highlight w:val="white"/>
          <w:rtl w:val="0"/>
        </w:rPr>
        <w:t xml:space="preserve">Collaborative Fund</w:t>
      </w:r>
    </w:p>
    <w:p w:rsidR="00000000" w:rsidDel="00000000" w:rsidP="00000000" w:rsidRDefault="00000000" w:rsidRPr="00000000" w14:paraId="00000014">
      <w:pPr>
        <w:numPr>
          <w:ilvl w:val="0"/>
          <w:numId w:val="1"/>
        </w:numPr>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Individual investors include: </w:t>
      </w:r>
    </w:p>
    <w:p w:rsidR="00000000" w:rsidDel="00000000" w:rsidP="00000000" w:rsidRDefault="00000000" w:rsidRPr="00000000" w14:paraId="00000015">
      <w:pPr>
        <w:numPr>
          <w:ilvl w:val="1"/>
          <w:numId w:val="1"/>
        </w:numPr>
        <w:ind w:left="1440" w:hanging="360"/>
        <w:rPr>
          <w:rFonts w:ascii="Raleway" w:cs="Raleway" w:eastAsia="Raleway" w:hAnsi="Raleway"/>
          <w:sz w:val="20"/>
          <w:szCs w:val="20"/>
        </w:rPr>
      </w:pPr>
      <w:hyperlink r:id="rId6">
        <w:r w:rsidDel="00000000" w:rsidR="00000000" w:rsidRPr="00000000">
          <w:rPr>
            <w:rFonts w:ascii="Raleway" w:cs="Raleway" w:eastAsia="Raleway" w:hAnsi="Raleway"/>
            <w:color w:val="1155cc"/>
            <w:sz w:val="20"/>
            <w:szCs w:val="20"/>
            <w:u w:val="single"/>
            <w:rtl w:val="0"/>
          </w:rPr>
          <w:t xml:space="preserve">Niklas Zennstrom</w:t>
        </w:r>
      </w:hyperlink>
      <w:r w:rsidDel="00000000" w:rsidR="00000000" w:rsidRPr="00000000">
        <w:rPr>
          <w:rFonts w:ascii="Raleway" w:cs="Raleway" w:eastAsia="Raleway" w:hAnsi="Raleway"/>
          <w:sz w:val="20"/>
          <w:szCs w:val="20"/>
          <w:rtl w:val="0"/>
        </w:rPr>
        <w:t xml:space="preserve"> (Founder @Skype, Atomico),</w:t>
      </w:r>
    </w:p>
    <w:p w:rsidR="00000000" w:rsidDel="00000000" w:rsidP="00000000" w:rsidRDefault="00000000" w:rsidRPr="00000000" w14:paraId="00000016">
      <w:pPr>
        <w:numPr>
          <w:ilvl w:val="1"/>
          <w:numId w:val="1"/>
        </w:numPr>
        <w:ind w:left="1440" w:hanging="360"/>
        <w:rPr>
          <w:rFonts w:ascii="Raleway" w:cs="Raleway" w:eastAsia="Raleway" w:hAnsi="Raleway"/>
          <w:sz w:val="20"/>
          <w:szCs w:val="20"/>
        </w:rPr>
      </w:pPr>
      <w:hyperlink r:id="rId7">
        <w:r w:rsidDel="00000000" w:rsidR="00000000" w:rsidRPr="00000000">
          <w:rPr>
            <w:rFonts w:ascii="Raleway" w:cs="Raleway" w:eastAsia="Raleway" w:hAnsi="Raleway"/>
            <w:color w:val="1155cc"/>
            <w:sz w:val="20"/>
            <w:szCs w:val="20"/>
            <w:u w:val="single"/>
            <w:rtl w:val="0"/>
          </w:rPr>
          <w:t xml:space="preserve">Dan Widmaier</w:t>
        </w:r>
      </w:hyperlink>
      <w:r w:rsidDel="00000000" w:rsidR="00000000" w:rsidRPr="00000000">
        <w:rPr>
          <w:rFonts w:ascii="Raleway" w:cs="Raleway" w:eastAsia="Raleway" w:hAnsi="Raleway"/>
          <w:sz w:val="20"/>
          <w:szCs w:val="20"/>
          <w:rtl w:val="0"/>
        </w:rPr>
        <w:t xml:space="preserve"> (Founder @Bolt Threads),</w:t>
      </w:r>
    </w:p>
    <w:p w:rsidR="00000000" w:rsidDel="00000000" w:rsidP="00000000" w:rsidRDefault="00000000" w:rsidRPr="00000000" w14:paraId="00000017">
      <w:pPr>
        <w:numPr>
          <w:ilvl w:val="1"/>
          <w:numId w:val="1"/>
        </w:numPr>
        <w:ind w:left="1440" w:hanging="360"/>
        <w:rPr>
          <w:rFonts w:ascii="Raleway" w:cs="Raleway" w:eastAsia="Raleway" w:hAnsi="Raleway"/>
          <w:sz w:val="20"/>
          <w:szCs w:val="20"/>
        </w:rPr>
      </w:pPr>
      <w:hyperlink r:id="rId8">
        <w:r w:rsidDel="00000000" w:rsidR="00000000" w:rsidRPr="00000000">
          <w:rPr>
            <w:rFonts w:ascii="Raleway" w:cs="Raleway" w:eastAsia="Raleway" w:hAnsi="Raleway"/>
            <w:color w:val="1155cc"/>
            <w:sz w:val="20"/>
            <w:szCs w:val="20"/>
            <w:u w:val="single"/>
            <w:rtl w:val="0"/>
          </w:rPr>
          <w:t xml:space="preserve">Emily Leproust</w:t>
        </w:r>
      </w:hyperlink>
      <w:r w:rsidDel="00000000" w:rsidR="00000000" w:rsidRPr="00000000">
        <w:rPr>
          <w:rFonts w:ascii="Raleway" w:cs="Raleway" w:eastAsia="Raleway" w:hAnsi="Raleway"/>
          <w:sz w:val="20"/>
          <w:szCs w:val="20"/>
          <w:rtl w:val="0"/>
        </w:rPr>
        <w:t xml:space="preserve"> (Founder @Twist Bioscience), </w:t>
      </w:r>
    </w:p>
    <w:p w:rsidR="00000000" w:rsidDel="00000000" w:rsidP="00000000" w:rsidRDefault="00000000" w:rsidRPr="00000000" w14:paraId="00000018">
      <w:pPr>
        <w:numPr>
          <w:ilvl w:val="1"/>
          <w:numId w:val="1"/>
        </w:numPr>
        <w:ind w:left="1440" w:hanging="360"/>
        <w:rPr>
          <w:rFonts w:ascii="Raleway" w:cs="Raleway" w:eastAsia="Raleway" w:hAnsi="Raleway"/>
          <w:sz w:val="20"/>
          <w:szCs w:val="20"/>
        </w:rPr>
      </w:pPr>
      <w:hyperlink r:id="rId9">
        <w:r w:rsidDel="00000000" w:rsidR="00000000" w:rsidRPr="00000000">
          <w:rPr>
            <w:rFonts w:ascii="Raleway" w:cs="Raleway" w:eastAsia="Raleway" w:hAnsi="Raleway"/>
            <w:color w:val="1155cc"/>
            <w:sz w:val="20"/>
            <w:szCs w:val="20"/>
            <w:u w:val="single"/>
            <w:rtl w:val="0"/>
          </w:rPr>
          <w:t xml:space="preserve">Xavier Duportet</w:t>
        </w:r>
      </w:hyperlink>
      <w:r w:rsidDel="00000000" w:rsidR="00000000" w:rsidRPr="00000000">
        <w:rPr>
          <w:rFonts w:ascii="Raleway" w:cs="Raleway" w:eastAsia="Raleway" w:hAnsi="Raleway"/>
          <w:sz w:val="20"/>
          <w:szCs w:val="20"/>
          <w:rtl w:val="0"/>
        </w:rPr>
        <w:t xml:space="preserve"> (Founder @Eligo Bioscicence and @Hello Tomorrow), </w:t>
      </w:r>
    </w:p>
    <w:p w:rsidR="00000000" w:rsidDel="00000000" w:rsidP="00000000" w:rsidRDefault="00000000" w:rsidRPr="00000000" w14:paraId="00000019">
      <w:pPr>
        <w:numPr>
          <w:ilvl w:val="1"/>
          <w:numId w:val="1"/>
        </w:numPr>
        <w:ind w:left="1440" w:hanging="360"/>
        <w:rPr>
          <w:rFonts w:ascii="Raleway" w:cs="Raleway" w:eastAsia="Raleway" w:hAnsi="Raleway"/>
          <w:sz w:val="20"/>
          <w:szCs w:val="20"/>
        </w:rPr>
      </w:pPr>
      <w:hyperlink r:id="rId10">
        <w:r w:rsidDel="00000000" w:rsidR="00000000" w:rsidRPr="00000000">
          <w:rPr>
            <w:rFonts w:ascii="Raleway" w:cs="Raleway" w:eastAsia="Raleway" w:hAnsi="Raleway"/>
            <w:color w:val="1155cc"/>
            <w:sz w:val="20"/>
            <w:szCs w:val="20"/>
            <w:u w:val="single"/>
            <w:rtl w:val="0"/>
          </w:rPr>
          <w:t xml:space="preserve">Arnaud Plas</w:t>
        </w:r>
      </w:hyperlink>
      <w:r w:rsidDel="00000000" w:rsidR="00000000" w:rsidRPr="00000000">
        <w:rPr>
          <w:rFonts w:ascii="Raleway" w:cs="Raleway" w:eastAsia="Raleway" w:hAnsi="Raleway"/>
          <w:sz w:val="20"/>
          <w:szCs w:val="20"/>
          <w:rtl w:val="0"/>
        </w:rPr>
        <w:t xml:space="preserve"> (Founder @Prose), </w:t>
      </w:r>
      <w:r w:rsidDel="00000000" w:rsidR="00000000" w:rsidRPr="00000000">
        <w:rPr>
          <w:rtl w:val="0"/>
        </w:rPr>
      </w:r>
    </w:p>
    <w:p w:rsidR="00000000" w:rsidDel="00000000" w:rsidP="00000000" w:rsidRDefault="00000000" w:rsidRPr="00000000" w14:paraId="0000001A">
      <w:pPr>
        <w:numPr>
          <w:ilvl w:val="1"/>
          <w:numId w:val="1"/>
        </w:numPr>
        <w:ind w:left="144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Additional individual and strategic investors. </w:t>
      </w:r>
    </w:p>
    <w:p w:rsidR="00000000" w:rsidDel="00000000" w:rsidP="00000000" w:rsidRDefault="00000000" w:rsidRPr="00000000" w14:paraId="0000001B">
      <w:pP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1C">
      <w:pPr>
        <w:widowControl w:val="0"/>
        <w:spacing w:after="200" w:lineRule="auto"/>
        <w:rPr>
          <w:rFonts w:ascii="Raleway" w:cs="Raleway" w:eastAsia="Raleway" w:hAnsi="Raleway"/>
          <w:sz w:val="20"/>
          <w:szCs w:val="20"/>
        </w:rPr>
      </w:pPr>
      <w:r w:rsidDel="00000000" w:rsidR="00000000" w:rsidRPr="00000000">
        <w:rPr>
          <w:rFonts w:ascii="Raleway" w:cs="Raleway" w:eastAsia="Raleway" w:hAnsi="Raleway"/>
          <w:b w:val="1"/>
          <w:color w:val="232323"/>
          <w:sz w:val="20"/>
          <w:szCs w:val="20"/>
          <w:highlight w:val="white"/>
          <w:rtl w:val="0"/>
        </w:rPr>
        <w:t xml:space="preserve">Media Kit:</w:t>
      </w:r>
      <w:r w:rsidDel="00000000" w:rsidR="00000000" w:rsidRPr="00000000">
        <w:rPr>
          <w:rFonts w:ascii="Raleway" w:cs="Raleway" w:eastAsia="Raleway" w:hAnsi="Raleway"/>
          <w:color w:val="232323"/>
          <w:sz w:val="20"/>
          <w:szCs w:val="20"/>
          <w:highlight w:val="white"/>
          <w:rtl w:val="0"/>
        </w:rPr>
        <w:t xml:space="preserve"> </w:t>
      </w:r>
      <w:hyperlink r:id="rId11">
        <w:r w:rsidDel="00000000" w:rsidR="00000000" w:rsidRPr="00000000">
          <w:rPr>
            <w:rFonts w:ascii="Raleway" w:cs="Raleway" w:eastAsia="Raleway" w:hAnsi="Raleway"/>
            <w:color w:val="1155cc"/>
            <w:sz w:val="20"/>
            <w:szCs w:val="20"/>
            <w:highlight w:val="white"/>
            <w:u w:val="single"/>
            <w:rtl w:val="0"/>
          </w:rPr>
          <w:t xml:space="preserve">https://drive.google.com/drive/folders/1aCMPNLJj1YQ3uKAlhVMrHD1sfS34ZByl?usp=sharing</w:t>
        </w:r>
      </w:hyperlink>
      <w:r w:rsidDel="00000000" w:rsidR="00000000" w:rsidRPr="00000000">
        <w:rPr>
          <w:rtl w:val="0"/>
        </w:rPr>
      </w:r>
    </w:p>
    <w:p w:rsidR="00000000" w:rsidDel="00000000" w:rsidP="00000000" w:rsidRDefault="00000000" w:rsidRPr="00000000" w14:paraId="0000001D">
      <w:pP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1E">
      <w:pPr>
        <w:pageBreakBefore w:val="0"/>
        <w:widowControl w:val="0"/>
        <w:spacing w:after="200" w:line="276" w:lineRule="auto"/>
        <w:rPr>
          <w:rFonts w:ascii="Raleway" w:cs="Raleway" w:eastAsia="Raleway" w:hAnsi="Raleway"/>
          <w:b w:val="1"/>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Overview: </w:t>
      </w:r>
      <w:r w:rsidDel="00000000" w:rsidR="00000000" w:rsidRPr="00000000">
        <w:rPr>
          <w:rFonts w:ascii="Raleway" w:cs="Raleway" w:eastAsia="Raleway" w:hAnsi="Raleway"/>
          <w:sz w:val="20"/>
          <w:szCs w:val="20"/>
          <w:rtl w:val="0"/>
        </w:rPr>
        <w:t xml:space="preserve">Neoplants brings together the world’s most accomplished bioengineers to put nature at the heart of innovation. Founded in 2018 by CEO Lionel Mora and CTO Patrick Torbey, PhD, Neoplants uses bioengineering and directed evolution to create “Plants with a Purpose”, beginning with the first plant built to fight air pollution: the Neo P1. The most efficient natural air purification system ever created, the Neo P1 is proven to be as effective as </w:t>
      </w:r>
      <w:r w:rsidDel="00000000" w:rsidR="00000000" w:rsidRPr="00000000">
        <w:rPr>
          <w:rFonts w:ascii="Raleway" w:cs="Raleway" w:eastAsia="Raleway" w:hAnsi="Raleway"/>
          <w:sz w:val="20"/>
          <w:szCs w:val="20"/>
          <w:rtl w:val="0"/>
        </w:rPr>
        <w:t xml:space="preserve">thirty</w:t>
      </w:r>
      <w:r w:rsidDel="00000000" w:rsidR="00000000" w:rsidRPr="00000000">
        <w:rPr>
          <w:rFonts w:ascii="Raleway" w:cs="Raleway" w:eastAsia="Raleway" w:hAnsi="Raleway"/>
          <w:sz w:val="20"/>
          <w:szCs w:val="20"/>
          <w:rtl w:val="0"/>
        </w:rPr>
        <w:t xml:space="preserve"> of the most performant  houseplants in capturing and recycling harmful VOCs from indoor air, </w:t>
      </w:r>
      <w:r w:rsidDel="00000000" w:rsidR="00000000" w:rsidRPr="00000000">
        <w:rPr>
          <w:rtl w:val="0"/>
        </w:rPr>
      </w:r>
    </w:p>
    <w:p w:rsidR="00000000" w:rsidDel="00000000" w:rsidP="00000000" w:rsidRDefault="00000000" w:rsidRPr="00000000" w14:paraId="0000001F">
      <w:pPr>
        <w:widowControl w:val="0"/>
        <w:shd w:fill="ffffff" w:val="clear"/>
        <w:rPr>
          <w:rFonts w:ascii="Raleway" w:cs="Raleway" w:eastAsia="Raleway" w:hAnsi="Raleway"/>
          <w:b w:val="1"/>
          <w:sz w:val="20"/>
          <w:szCs w:val="20"/>
          <w:highlight w:val="white"/>
        </w:rPr>
      </w:pPr>
      <w:r w:rsidDel="00000000" w:rsidR="00000000" w:rsidRPr="00000000">
        <w:rPr>
          <w:rtl w:val="0"/>
        </w:rPr>
      </w:r>
    </w:p>
    <w:p w:rsidR="00000000" w:rsidDel="00000000" w:rsidP="00000000" w:rsidRDefault="00000000" w:rsidRPr="00000000" w14:paraId="00000020">
      <w:pPr>
        <w:pageBreakBefore w:val="0"/>
        <w:widowControl w:val="0"/>
        <w:spacing w:after="200" w:line="276" w:lineRule="auto"/>
        <w:rPr>
          <w:rFonts w:ascii="Raleway" w:cs="Raleway" w:eastAsia="Raleway" w:hAnsi="Raleway"/>
          <w:b w:val="1"/>
          <w:color w:val="232323"/>
          <w:sz w:val="20"/>
          <w:szCs w:val="20"/>
          <w:highlight w:val="white"/>
        </w:rPr>
      </w:pPr>
      <w:r w:rsidDel="00000000" w:rsidR="00000000" w:rsidRPr="00000000">
        <w:rPr>
          <w:rFonts w:ascii="Raleway" w:cs="Raleway" w:eastAsia="Raleway" w:hAnsi="Raleway"/>
          <w:b w:val="1"/>
          <w:color w:val="232323"/>
          <w:sz w:val="20"/>
          <w:szCs w:val="20"/>
          <w:highlight w:val="white"/>
          <w:rtl w:val="0"/>
        </w:rPr>
        <w:t xml:space="preserve">Products</w:t>
      </w:r>
    </w:p>
    <w:p w:rsidR="00000000" w:rsidDel="00000000" w:rsidP="00000000" w:rsidRDefault="00000000" w:rsidRPr="00000000" w14:paraId="00000021">
      <w:pPr>
        <w:pageBreakBefore w:val="0"/>
        <w:widowControl w:val="0"/>
        <w:numPr>
          <w:ilvl w:val="0"/>
          <w:numId w:val="3"/>
        </w:numPr>
        <w:spacing w:line="276" w:lineRule="auto"/>
        <w:ind w:left="72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u w:val="single"/>
          <w:rtl w:val="0"/>
        </w:rPr>
        <w:t xml:space="preserve">Neo P1</w:t>
      </w:r>
    </w:p>
    <w:p w:rsidR="00000000" w:rsidDel="00000000" w:rsidP="00000000" w:rsidRDefault="00000000" w:rsidRPr="00000000" w14:paraId="00000022">
      <w:pPr>
        <w:pageBreakBefore w:val="0"/>
        <w:widowControl w:val="0"/>
        <w:numPr>
          <w:ilvl w:val="1"/>
          <w:numId w:val="3"/>
        </w:numPr>
        <w:spacing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The first bioengineered generation of the popular Pothos houseplant, Neo P1 is designed at the genetic level to efficiently capture and recycle the most dangerous air pollutants commonly found in the home: formaldehyde, benzene, toluene, and xylene. These Volatile Organic Compounds (VOC’s) are constantly released into indoor ambient air from ubiquitous building materials such as paint, </w:t>
      </w:r>
      <w:r w:rsidDel="00000000" w:rsidR="00000000" w:rsidRPr="00000000">
        <w:rPr>
          <w:rFonts w:ascii="Raleway" w:cs="Raleway" w:eastAsia="Raleway" w:hAnsi="Raleway"/>
          <w:sz w:val="20"/>
          <w:szCs w:val="20"/>
          <w:highlight w:val="white"/>
          <w:rtl w:val="0"/>
        </w:rPr>
        <w:t xml:space="preserve">varnishes, adhesives, sealants, upholstery, and flooring</w:t>
      </w:r>
      <w:r w:rsidDel="00000000" w:rsidR="00000000" w:rsidRPr="00000000">
        <w:rPr>
          <w:rFonts w:ascii="Raleway" w:cs="Raleway" w:eastAsia="Raleway" w:hAnsi="Raleway"/>
          <w:sz w:val="20"/>
          <w:szCs w:val="20"/>
          <w:highlight w:val="white"/>
          <w:rtl w:val="0"/>
        </w:rPr>
        <w:t xml:space="preserve">. The Neo P1 is more than </w:t>
      </w:r>
      <w:r w:rsidDel="00000000" w:rsidR="00000000" w:rsidRPr="00000000">
        <w:rPr>
          <w:rFonts w:ascii="Raleway" w:cs="Raleway" w:eastAsia="Raleway" w:hAnsi="Raleway"/>
          <w:sz w:val="20"/>
          <w:szCs w:val="20"/>
          <w:highlight w:val="white"/>
          <w:rtl w:val="0"/>
        </w:rPr>
        <w:t xml:space="preserve">thirty</w:t>
      </w:r>
      <w:r w:rsidDel="00000000" w:rsidR="00000000" w:rsidRPr="00000000">
        <w:rPr>
          <w:rFonts w:ascii="Raleway" w:cs="Raleway" w:eastAsia="Raleway" w:hAnsi="Raleway"/>
          <w:sz w:val="20"/>
          <w:szCs w:val="20"/>
          <w:highlight w:val="white"/>
          <w:rtl w:val="0"/>
        </w:rPr>
        <w:t xml:space="preserve"> times more effective than common houseplants in removing VOCs from the air. </w:t>
      </w:r>
    </w:p>
    <w:p w:rsidR="00000000" w:rsidDel="00000000" w:rsidP="00000000" w:rsidRDefault="00000000" w:rsidRPr="00000000" w14:paraId="00000023">
      <w:pPr>
        <w:pageBreakBefore w:val="0"/>
        <w:widowControl w:val="0"/>
        <w:numPr>
          <w:ilvl w:val="0"/>
          <w:numId w:val="3"/>
        </w:numPr>
        <w:spacing w:line="276" w:lineRule="auto"/>
        <w:ind w:left="72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u w:val="single"/>
          <w:rtl w:val="0"/>
        </w:rPr>
        <w:t xml:space="preserve">Neoplants Powerdrops</w:t>
      </w:r>
    </w:p>
    <w:p w:rsidR="00000000" w:rsidDel="00000000" w:rsidP="00000000" w:rsidRDefault="00000000" w:rsidRPr="00000000" w14:paraId="00000024">
      <w:pPr>
        <w:pageBreakBefore w:val="0"/>
        <w:widowControl w:val="0"/>
        <w:numPr>
          <w:ilvl w:val="1"/>
          <w:numId w:val="3"/>
        </w:numPr>
        <w:spacing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Designed to enhance Neo P1’s evolutionarily-directed microbiome that partners with Neo P1 to capture and recycle VOC’s. The Powerdrops can be added to any houseplant to improve and maintain naturally occurring microbiomes, but perform best when paired with the Neo P1.</w:t>
      </w:r>
    </w:p>
    <w:p w:rsidR="00000000" w:rsidDel="00000000" w:rsidP="00000000" w:rsidRDefault="00000000" w:rsidRPr="00000000" w14:paraId="00000025">
      <w:pPr>
        <w:pageBreakBefore w:val="0"/>
        <w:widowControl w:val="0"/>
        <w:numPr>
          <w:ilvl w:val="0"/>
          <w:numId w:val="3"/>
        </w:numPr>
        <w:spacing w:line="276" w:lineRule="auto"/>
        <w:ind w:left="72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u w:val="single"/>
          <w:rtl w:val="0"/>
        </w:rPr>
        <w:t xml:space="preserve">Neoplants Shell (this is what we call our pot) </w:t>
      </w:r>
    </w:p>
    <w:p w:rsidR="00000000" w:rsidDel="00000000" w:rsidP="00000000" w:rsidRDefault="00000000" w:rsidRPr="00000000" w14:paraId="00000026">
      <w:pPr>
        <w:pageBreakBefore w:val="0"/>
        <w:widowControl w:val="0"/>
        <w:numPr>
          <w:ilvl w:val="1"/>
          <w:numId w:val="3"/>
        </w:numPr>
        <w:spacing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Airflow: the shell is designed to allow maximum air intake, bringing the polluted air in contact with the microbiome-rich soil while increasing root growth and Neo P1’s health.</w:t>
      </w:r>
    </w:p>
    <w:p w:rsidR="00000000" w:rsidDel="00000000" w:rsidP="00000000" w:rsidRDefault="00000000" w:rsidRPr="00000000" w14:paraId="00000027">
      <w:pPr>
        <w:pageBreakBefore w:val="0"/>
        <w:widowControl w:val="0"/>
        <w:numPr>
          <w:ilvl w:val="1"/>
          <w:numId w:val="3"/>
        </w:numPr>
        <w:spacing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Maintenance: it is cleverly designed with a water reservoir to maintain optimal health of the plant and provide you maximum convenience - you only have to water Neo P1 once per month during winter, and once every 2 weeks over summer.</w:t>
      </w:r>
    </w:p>
    <w:p w:rsidR="00000000" w:rsidDel="00000000" w:rsidP="00000000" w:rsidRDefault="00000000" w:rsidRPr="00000000" w14:paraId="00000028">
      <w:pPr>
        <w:pageBreakBefore w:val="0"/>
        <w:widowControl w:val="0"/>
        <w:numPr>
          <w:ilvl w:val="1"/>
          <w:numId w:val="3"/>
        </w:numPr>
        <w:spacing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Soil: the soil of Neo1.0 is optimised for the health of the plant, its performance and the planet thanks to one special ingredient: Biochar. It helps the plant grow, provides niches for our microbiome to flourish and is a way to store CO2 out of the atmosphere.</w:t>
      </w:r>
    </w:p>
    <w:p w:rsidR="00000000" w:rsidDel="00000000" w:rsidP="00000000" w:rsidRDefault="00000000" w:rsidRPr="00000000" w14:paraId="00000029">
      <w:pPr>
        <w:pageBreakBefore w:val="0"/>
        <w:widowControl w:val="0"/>
        <w:numPr>
          <w:ilvl w:val="1"/>
          <w:numId w:val="3"/>
        </w:numPr>
        <w:spacing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Design: we’ve worked hard with our partners to choose the most environmentally-friendly materials. Our planter is made of recycled plastics and bio-waste such as wheat stalks. It was not an instinctive choice, but when we dop the math for the planet it was the best option. We produce everything locally in the US (only shipping country for now).</w:t>
      </w:r>
    </w:p>
    <w:p w:rsidR="00000000" w:rsidDel="00000000" w:rsidP="00000000" w:rsidRDefault="00000000" w:rsidRPr="00000000" w14:paraId="0000002A">
      <w:pPr>
        <w:pageBreakBefore w:val="0"/>
        <w:widowControl w:val="0"/>
        <w:spacing w:line="276" w:lineRule="auto"/>
        <w:ind w:left="0" w:firstLine="0"/>
        <w:rPr>
          <w:rFonts w:ascii="Raleway" w:cs="Raleway" w:eastAsia="Raleway" w:hAnsi="Raleway"/>
          <w:sz w:val="20"/>
          <w:szCs w:val="20"/>
          <w:highlight w:val="white"/>
        </w:rPr>
      </w:pPr>
      <w:r w:rsidDel="00000000" w:rsidR="00000000" w:rsidRPr="00000000">
        <w:rPr>
          <w:rtl w:val="0"/>
        </w:rPr>
      </w:r>
    </w:p>
    <w:p w:rsidR="00000000" w:rsidDel="00000000" w:rsidP="00000000" w:rsidRDefault="00000000" w:rsidRPr="00000000" w14:paraId="0000002B">
      <w:pPr>
        <w:pageBreakBefore w:val="0"/>
        <w:ind w:left="0" w:firstLine="0"/>
        <w:rPr>
          <w:rFonts w:ascii="Raleway" w:cs="Raleway" w:eastAsia="Raleway" w:hAnsi="Raleway"/>
          <w:color w:val="222222"/>
          <w:sz w:val="20"/>
          <w:szCs w:val="20"/>
        </w:rPr>
      </w:pPr>
      <w:r w:rsidDel="00000000" w:rsidR="00000000" w:rsidRPr="00000000">
        <w:rPr>
          <w:rtl w:val="0"/>
        </w:rPr>
      </w:r>
    </w:p>
    <w:p w:rsidR="00000000" w:rsidDel="00000000" w:rsidP="00000000" w:rsidRDefault="00000000" w:rsidRPr="00000000" w14:paraId="0000002C">
      <w:pPr>
        <w:pageBreakBefore w:val="0"/>
        <w:widowControl w:val="0"/>
        <w:spacing w:line="276" w:lineRule="auto"/>
        <w:rPr>
          <w:rFonts w:ascii="Raleway" w:cs="Raleway" w:eastAsia="Raleway" w:hAnsi="Raleway"/>
          <w:color w:val="232323"/>
          <w:sz w:val="20"/>
          <w:szCs w:val="20"/>
        </w:rPr>
      </w:pPr>
      <w:r w:rsidDel="00000000" w:rsidR="00000000" w:rsidRPr="00000000">
        <w:rPr>
          <w:rtl w:val="0"/>
        </w:rPr>
      </w:r>
    </w:p>
    <w:p w:rsidR="00000000" w:rsidDel="00000000" w:rsidP="00000000" w:rsidRDefault="00000000" w:rsidRPr="00000000" w14:paraId="0000002D">
      <w:pPr>
        <w:pageBreakBefore w:val="0"/>
        <w:widowControl w:val="0"/>
        <w:spacing w:after="200" w:line="276" w:lineRule="auto"/>
        <w:rPr>
          <w:rFonts w:ascii="Raleway" w:cs="Raleway" w:eastAsia="Raleway" w:hAnsi="Raleway"/>
          <w:b w:val="1"/>
          <w:sz w:val="20"/>
          <w:szCs w:val="20"/>
          <w:highlight w:val="white"/>
        </w:rPr>
      </w:pPr>
      <w:r w:rsidDel="00000000" w:rsidR="00000000" w:rsidRPr="00000000">
        <w:rPr>
          <w:rFonts w:ascii="Raleway" w:cs="Raleway" w:eastAsia="Raleway" w:hAnsi="Raleway"/>
          <w:b w:val="1"/>
          <w:sz w:val="20"/>
          <w:szCs w:val="20"/>
          <w:highlight w:val="white"/>
          <w:rtl w:val="0"/>
        </w:rPr>
        <w:t xml:space="preserve">Founding Team &amp; Bios:</w:t>
      </w:r>
    </w:p>
    <w:p w:rsidR="00000000" w:rsidDel="00000000" w:rsidP="00000000" w:rsidRDefault="00000000" w:rsidRPr="00000000" w14:paraId="0000002E">
      <w:pPr>
        <w:pageBreakBefore w:val="0"/>
        <w:widowControl w:val="0"/>
        <w:numPr>
          <w:ilvl w:val="0"/>
          <w:numId w:val="2"/>
        </w:numPr>
        <w:spacing w:after="0" w:line="276" w:lineRule="auto"/>
        <w:ind w:left="720" w:hanging="360"/>
        <w:rPr>
          <w:rFonts w:ascii="Raleway" w:cs="Raleway" w:eastAsia="Raleway" w:hAnsi="Raleway"/>
          <w:b w:val="1"/>
          <w:sz w:val="20"/>
          <w:szCs w:val="20"/>
          <w:highlight w:val="white"/>
          <w:u w:val="none"/>
        </w:rPr>
      </w:pPr>
      <w:r w:rsidDel="00000000" w:rsidR="00000000" w:rsidRPr="00000000">
        <w:rPr>
          <w:rFonts w:ascii="Raleway" w:cs="Raleway" w:eastAsia="Raleway" w:hAnsi="Raleway"/>
          <w:b w:val="1"/>
          <w:sz w:val="20"/>
          <w:szCs w:val="20"/>
          <w:highlight w:val="white"/>
          <w:u w:val="single"/>
          <w:rtl w:val="0"/>
        </w:rPr>
        <w:t xml:space="preserve">Lionel Mora, CEO and co-founder:</w:t>
      </w:r>
    </w:p>
    <w:p w:rsidR="00000000" w:rsidDel="00000000" w:rsidP="00000000" w:rsidRDefault="00000000" w:rsidRPr="00000000" w14:paraId="0000002F">
      <w:pPr>
        <w:pageBreakBefore w:val="0"/>
        <w:widowControl w:val="0"/>
        <w:numPr>
          <w:ilvl w:val="1"/>
          <w:numId w:val="2"/>
        </w:numPr>
        <w:spacing w:after="0"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Lionel Mora is the CEO of Neoplants. He has a business background and a product obsession, having previously worked as a Product Marketing Manager at Google, launching new categories at scale. </w:t>
      </w:r>
    </w:p>
    <w:p w:rsidR="00000000" w:rsidDel="00000000" w:rsidP="00000000" w:rsidRDefault="00000000" w:rsidRPr="00000000" w14:paraId="00000030">
      <w:pPr>
        <w:pageBreakBefore w:val="0"/>
        <w:widowControl w:val="0"/>
        <w:numPr>
          <w:ilvl w:val="0"/>
          <w:numId w:val="2"/>
        </w:numPr>
        <w:spacing w:after="0" w:line="276" w:lineRule="auto"/>
        <w:ind w:left="720" w:hanging="360"/>
        <w:rPr>
          <w:rFonts w:ascii="Raleway" w:cs="Raleway" w:eastAsia="Raleway" w:hAnsi="Raleway"/>
          <w:b w:val="1"/>
          <w:sz w:val="20"/>
          <w:szCs w:val="20"/>
          <w:highlight w:val="white"/>
        </w:rPr>
      </w:pPr>
      <w:r w:rsidDel="00000000" w:rsidR="00000000" w:rsidRPr="00000000">
        <w:rPr>
          <w:rFonts w:ascii="Raleway" w:cs="Raleway" w:eastAsia="Raleway" w:hAnsi="Raleway"/>
          <w:b w:val="1"/>
          <w:sz w:val="20"/>
          <w:szCs w:val="20"/>
          <w:highlight w:val="white"/>
          <w:u w:val="single"/>
          <w:rtl w:val="0"/>
        </w:rPr>
        <w:t xml:space="preserve">Patrick Torbey, CTO and co-founder</w:t>
      </w:r>
    </w:p>
    <w:p w:rsidR="00000000" w:rsidDel="00000000" w:rsidP="00000000" w:rsidRDefault="00000000" w:rsidRPr="00000000" w14:paraId="00000031">
      <w:pPr>
        <w:pageBreakBefore w:val="0"/>
        <w:widowControl w:val="0"/>
        <w:numPr>
          <w:ilvl w:val="1"/>
          <w:numId w:val="2"/>
        </w:numPr>
        <w:spacing w:after="0" w:line="276" w:lineRule="auto"/>
        <w:ind w:left="144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Patrick Torbey is the CTO of Neoplants. He has a DeepTech background with a passion for taking the “fi” out of “sci-fi”, he completed his PhD in genome editing at ENS Paris. </w:t>
      </w:r>
      <w:r w:rsidDel="00000000" w:rsidR="00000000" w:rsidRPr="00000000">
        <w:rPr>
          <w:rtl w:val="0"/>
        </w:rPr>
      </w:r>
    </w:p>
    <w:p w:rsidR="00000000" w:rsidDel="00000000" w:rsidP="00000000" w:rsidRDefault="00000000" w:rsidRPr="00000000" w14:paraId="00000032">
      <w:pPr>
        <w:pageBreakBefore w:val="0"/>
        <w:widowControl w:val="0"/>
        <w:shd w:fill="ffffff" w:val="clear"/>
        <w:spacing w:after="0" w:line="276" w:lineRule="auto"/>
        <w:rPr>
          <w:rFonts w:ascii="Raleway" w:cs="Raleway" w:eastAsia="Raleway" w:hAnsi="Raleway"/>
          <w:sz w:val="20"/>
          <w:szCs w:val="20"/>
          <w:shd w:fill="fff2cc" w:val="clear"/>
        </w:rPr>
      </w:pPr>
      <w:r w:rsidDel="00000000" w:rsidR="00000000" w:rsidRPr="00000000">
        <w:rPr>
          <w:rtl w:val="0"/>
        </w:rPr>
      </w:r>
    </w:p>
    <w:p w:rsidR="00000000" w:rsidDel="00000000" w:rsidP="00000000" w:rsidRDefault="00000000" w:rsidRPr="00000000" w14:paraId="00000033">
      <w:pPr>
        <w:rPr>
          <w:rFonts w:ascii="Raleway" w:cs="Raleway" w:eastAsia="Raleway" w:hAnsi="Raleway"/>
          <w:b w:val="1"/>
        </w:rPr>
      </w:pPr>
      <w:r w:rsidDel="00000000" w:rsidR="00000000" w:rsidRPr="00000000">
        <w:rPr>
          <w:rFonts w:ascii="Raleway" w:cs="Raleway" w:eastAsia="Raleway" w:hAnsi="Raleway"/>
          <w:b w:val="1"/>
          <w:rtl w:val="0"/>
        </w:rPr>
        <w:t xml:space="preserve">About our team of Scientists and PhDs: </w:t>
      </w:r>
      <w:r w:rsidDel="00000000" w:rsidR="00000000" w:rsidRPr="00000000">
        <w:rPr>
          <w:rtl w:val="0"/>
        </w:rPr>
      </w:r>
    </w:p>
    <w:p w:rsidR="00000000" w:rsidDel="00000000" w:rsidP="00000000" w:rsidRDefault="00000000" w:rsidRPr="00000000" w14:paraId="00000034">
      <w:pPr>
        <w:pageBreakBefore w:val="0"/>
        <w:widowControl w:val="0"/>
        <w:shd w:fill="ffffff" w:val="clear"/>
        <w:spacing w:after="0" w:line="276" w:lineRule="auto"/>
        <w:rPr>
          <w:rFonts w:ascii="Raleway" w:cs="Raleway" w:eastAsia="Raleway" w:hAnsi="Raleway"/>
          <w:sz w:val="20"/>
          <w:szCs w:val="20"/>
          <w:shd w:fill="fff2cc" w:val="clear"/>
        </w:rPr>
      </w:pPr>
      <w:r w:rsidDel="00000000" w:rsidR="00000000" w:rsidRPr="00000000">
        <w:rPr>
          <w:rtl w:val="0"/>
        </w:rPr>
      </w:r>
    </w:p>
    <w:p w:rsidR="00000000" w:rsidDel="00000000" w:rsidP="00000000" w:rsidRDefault="00000000" w:rsidRPr="00000000" w14:paraId="00000035">
      <w:pPr>
        <w:pageBreakBefore w:val="0"/>
        <w:widowControl w:val="0"/>
        <w:shd w:fill="ffffff" w:val="clear"/>
        <w:spacing w:after="220" w:line="276" w:lineRule="auto"/>
        <w:rPr>
          <w:rFonts w:ascii="Raleway" w:cs="Raleway" w:eastAsia="Raleway" w:hAnsi="Raleway"/>
          <w:color w:val="2d3741"/>
          <w:sz w:val="20"/>
          <w:szCs w:val="20"/>
          <w:highlight w:val="white"/>
        </w:rPr>
      </w:pPr>
      <w:r w:rsidDel="00000000" w:rsidR="00000000" w:rsidRPr="00000000">
        <w:rPr>
          <w:rFonts w:ascii="Raleway" w:cs="Raleway" w:eastAsia="Raleway" w:hAnsi="Raleway"/>
          <w:color w:val="2d3741"/>
          <w:sz w:val="20"/>
          <w:szCs w:val="20"/>
          <w:highlight w:val="white"/>
          <w:rtl w:val="0"/>
        </w:rPr>
        <w:t xml:space="preserve">Our R&amp;d team is composed of 4 different workstreams, each of them dealing with one specific aspect of our product development:</w:t>
      </w:r>
    </w:p>
    <w:p w:rsidR="00000000" w:rsidDel="00000000" w:rsidP="00000000" w:rsidRDefault="00000000" w:rsidRPr="00000000" w14:paraId="00000036">
      <w:pPr>
        <w:pageBreakBefore w:val="0"/>
        <w:widowControl w:val="0"/>
        <w:shd w:fill="ffffff" w:val="clear"/>
        <w:spacing w:after="220" w:line="276" w:lineRule="auto"/>
        <w:rPr>
          <w:rFonts w:ascii="Raleway" w:cs="Raleway" w:eastAsia="Raleway" w:hAnsi="Raleway"/>
          <w:color w:val="2d3741"/>
          <w:sz w:val="20"/>
          <w:szCs w:val="20"/>
          <w:highlight w:val="white"/>
        </w:rPr>
      </w:pPr>
      <w:r w:rsidDel="00000000" w:rsidR="00000000" w:rsidRPr="00000000">
        <w:rPr>
          <w:rFonts w:ascii="Raleway" w:cs="Raleway" w:eastAsia="Raleway" w:hAnsi="Raleway"/>
          <w:b w:val="1"/>
          <w:color w:val="2d3741"/>
          <w:sz w:val="20"/>
          <w:szCs w:val="20"/>
          <w:highlight w:val="white"/>
          <w:u w:val="single"/>
          <w:rtl w:val="0"/>
        </w:rPr>
        <w:t xml:space="preserve">Plant Metabolism &amp; Biodesign</w:t>
      </w:r>
      <w:r w:rsidDel="00000000" w:rsidR="00000000" w:rsidRPr="00000000">
        <w:rPr>
          <w:rFonts w:ascii="Raleway" w:cs="Raleway" w:eastAsia="Raleway" w:hAnsi="Raleway"/>
          <w:color w:val="2d3741"/>
          <w:sz w:val="20"/>
          <w:szCs w:val="20"/>
          <w:highlight w:val="white"/>
          <w:u w:val="single"/>
          <w:rtl w:val="0"/>
        </w:rPr>
        <w:t xml:space="preserve">:</w:t>
      </w:r>
      <w:r w:rsidDel="00000000" w:rsidR="00000000" w:rsidRPr="00000000">
        <w:rPr>
          <w:rFonts w:ascii="Raleway" w:cs="Raleway" w:eastAsia="Raleway" w:hAnsi="Raleway"/>
          <w:color w:val="2d3741"/>
          <w:sz w:val="20"/>
          <w:szCs w:val="20"/>
          <w:highlight w:val="white"/>
          <w:rtl w:val="0"/>
        </w:rPr>
        <w:t xml:space="preserve"> The Plant metabolism &amp; Biodesign team is responsible for the design and implementation of the new metabolic pathways responsible for the pollutant degradation. This team is led by Selcuk Aslan, PhD, who worked previously as a postdoctoral researcher at the Max Planck Institute.</w:t>
      </w:r>
    </w:p>
    <w:p w:rsidR="00000000" w:rsidDel="00000000" w:rsidP="00000000" w:rsidRDefault="00000000" w:rsidRPr="00000000" w14:paraId="00000037">
      <w:pPr>
        <w:pageBreakBefore w:val="0"/>
        <w:widowControl w:val="0"/>
        <w:shd w:fill="ffffff" w:val="clear"/>
        <w:spacing w:after="220" w:line="276" w:lineRule="auto"/>
        <w:rPr>
          <w:rFonts w:ascii="Raleway" w:cs="Raleway" w:eastAsia="Raleway" w:hAnsi="Raleway"/>
          <w:color w:val="2d3741"/>
          <w:sz w:val="20"/>
          <w:szCs w:val="20"/>
          <w:highlight w:val="white"/>
        </w:rPr>
      </w:pPr>
      <w:r w:rsidDel="00000000" w:rsidR="00000000" w:rsidRPr="00000000">
        <w:rPr>
          <w:rFonts w:ascii="Raleway" w:cs="Raleway" w:eastAsia="Raleway" w:hAnsi="Raleway"/>
          <w:b w:val="1"/>
          <w:color w:val="2d3741"/>
          <w:sz w:val="20"/>
          <w:szCs w:val="20"/>
          <w:highlight w:val="white"/>
          <w:u w:val="single"/>
          <w:rtl w:val="0"/>
        </w:rPr>
        <w:t xml:space="preserve">Performance &amp; Measurement</w:t>
      </w:r>
      <w:r w:rsidDel="00000000" w:rsidR="00000000" w:rsidRPr="00000000">
        <w:rPr>
          <w:rFonts w:ascii="Raleway" w:cs="Raleway" w:eastAsia="Raleway" w:hAnsi="Raleway"/>
          <w:color w:val="2d3741"/>
          <w:sz w:val="20"/>
          <w:szCs w:val="20"/>
          <w:highlight w:val="white"/>
          <w:u w:val="single"/>
          <w:rtl w:val="0"/>
        </w:rPr>
        <w:t xml:space="preserve">:</w:t>
      </w:r>
      <w:r w:rsidDel="00000000" w:rsidR="00000000" w:rsidRPr="00000000">
        <w:rPr>
          <w:rFonts w:ascii="Raleway" w:cs="Raleway" w:eastAsia="Raleway" w:hAnsi="Raleway"/>
          <w:color w:val="2d3741"/>
          <w:sz w:val="20"/>
          <w:szCs w:val="20"/>
          <w:highlight w:val="white"/>
          <w:rtl w:val="0"/>
        </w:rPr>
        <w:t xml:space="preserve"> The Performance &amp; Measurement team is responsible for assessing the performance of our products. This is done through various in-house experiments as well as third-party measurement. This team is led by Dona Sleiman, PhD, who worked previously as a postdoctoral researcher at </w:t>
      </w:r>
      <w:r w:rsidDel="00000000" w:rsidR="00000000" w:rsidRPr="00000000">
        <w:rPr>
          <w:rFonts w:ascii="Raleway" w:cs="Raleway" w:eastAsia="Raleway" w:hAnsi="Raleway"/>
          <w:i w:val="1"/>
          <w:color w:val="2d3741"/>
          <w:sz w:val="20"/>
          <w:szCs w:val="20"/>
          <w:highlight w:val="white"/>
          <w:rtl w:val="0"/>
        </w:rPr>
        <w:t xml:space="preserve">Collège de France</w:t>
      </w:r>
      <w:r w:rsidDel="00000000" w:rsidR="00000000" w:rsidRPr="00000000">
        <w:rPr>
          <w:rFonts w:ascii="Raleway" w:cs="Raleway" w:eastAsia="Raleway" w:hAnsi="Raleway"/>
          <w:color w:val="2d3741"/>
          <w:sz w:val="20"/>
          <w:szCs w:val="20"/>
          <w:highlight w:val="white"/>
          <w:rtl w:val="0"/>
        </w:rPr>
        <w:t xml:space="preserve"> and is the author on several major research papers in Biochemistry.  We have collaborated with two 3rd party institutions for performance and measurement of Neoplants efficacy: Institut Mines Telecom (</w:t>
      </w:r>
      <w:hyperlink r:id="rId12">
        <w:r w:rsidDel="00000000" w:rsidR="00000000" w:rsidRPr="00000000">
          <w:rPr>
            <w:rFonts w:ascii="Raleway" w:cs="Raleway" w:eastAsia="Raleway" w:hAnsi="Raleway"/>
            <w:color w:val="1155cc"/>
            <w:sz w:val="20"/>
            <w:szCs w:val="20"/>
            <w:highlight w:val="white"/>
            <w:u w:val="single"/>
            <w:rtl w:val="0"/>
          </w:rPr>
          <w:t xml:space="preserve">IMT</w:t>
        </w:r>
      </w:hyperlink>
      <w:r w:rsidDel="00000000" w:rsidR="00000000" w:rsidRPr="00000000">
        <w:rPr>
          <w:rFonts w:ascii="Raleway" w:cs="Raleway" w:eastAsia="Raleway" w:hAnsi="Raleway"/>
          <w:color w:val="2d3741"/>
          <w:sz w:val="20"/>
          <w:szCs w:val="20"/>
          <w:highlight w:val="white"/>
          <w:rtl w:val="0"/>
        </w:rPr>
        <w:t xml:space="preserve">), and La Rochelle University (</w:t>
      </w:r>
      <w:hyperlink r:id="rId13">
        <w:r w:rsidDel="00000000" w:rsidR="00000000" w:rsidRPr="00000000">
          <w:rPr>
            <w:rFonts w:ascii="Raleway" w:cs="Raleway" w:eastAsia="Raleway" w:hAnsi="Raleway"/>
            <w:color w:val="1155cc"/>
            <w:sz w:val="20"/>
            <w:szCs w:val="20"/>
            <w:highlight w:val="white"/>
            <w:u w:val="single"/>
            <w:rtl w:val="0"/>
          </w:rPr>
          <w:t xml:space="preserve">LRU</w:t>
        </w:r>
      </w:hyperlink>
      <w:r w:rsidDel="00000000" w:rsidR="00000000" w:rsidRPr="00000000">
        <w:rPr>
          <w:rFonts w:ascii="Raleway" w:cs="Raleway" w:eastAsia="Raleway" w:hAnsi="Raleway"/>
          <w:color w:val="2d3741"/>
          <w:sz w:val="20"/>
          <w:szCs w:val="20"/>
          <w:highlight w:val="white"/>
          <w:rtl w:val="0"/>
        </w:rPr>
        <w:t xml:space="preserve">). </w:t>
      </w:r>
    </w:p>
    <w:p w:rsidR="00000000" w:rsidDel="00000000" w:rsidP="00000000" w:rsidRDefault="00000000" w:rsidRPr="00000000" w14:paraId="00000038">
      <w:pPr>
        <w:pageBreakBefore w:val="0"/>
        <w:widowControl w:val="0"/>
        <w:shd w:fill="ffffff" w:val="clear"/>
        <w:spacing w:after="220" w:line="276" w:lineRule="auto"/>
        <w:rPr>
          <w:rFonts w:ascii="Raleway" w:cs="Raleway" w:eastAsia="Raleway" w:hAnsi="Raleway"/>
          <w:color w:val="2d3741"/>
          <w:sz w:val="20"/>
          <w:szCs w:val="20"/>
          <w:highlight w:val="white"/>
        </w:rPr>
      </w:pPr>
      <w:r w:rsidDel="00000000" w:rsidR="00000000" w:rsidRPr="00000000">
        <w:rPr>
          <w:rFonts w:ascii="Raleway" w:cs="Raleway" w:eastAsia="Raleway" w:hAnsi="Raleway"/>
          <w:b w:val="1"/>
          <w:color w:val="2d3741"/>
          <w:sz w:val="20"/>
          <w:szCs w:val="20"/>
          <w:highlight w:val="white"/>
          <w:u w:val="single"/>
          <w:rtl w:val="0"/>
        </w:rPr>
        <w:t xml:space="preserve">Plants &amp; Transformation:</w:t>
      </w:r>
      <w:r w:rsidDel="00000000" w:rsidR="00000000" w:rsidRPr="00000000">
        <w:rPr>
          <w:rFonts w:ascii="Raleway" w:cs="Raleway" w:eastAsia="Raleway" w:hAnsi="Raleway"/>
          <w:color w:val="2d3741"/>
          <w:sz w:val="20"/>
          <w:szCs w:val="20"/>
          <w:highlight w:val="white"/>
          <w:rtl w:val="0"/>
        </w:rPr>
        <w:t xml:space="preserve"> The Plants &amp; Transformation team is in charge of inserting the selected genes into plants cells, setting-up the in-vitro culture and ensuring stable transformation through agroinfiltration and biolistic techniques. This team is led by Iman Tabatabaei, PhD, who worked previously as a postdoctoral researcher at the Max Planck Institute. </w:t>
      </w:r>
    </w:p>
    <w:p w:rsidR="00000000" w:rsidDel="00000000" w:rsidP="00000000" w:rsidRDefault="00000000" w:rsidRPr="00000000" w14:paraId="00000039">
      <w:pPr>
        <w:pageBreakBefore w:val="0"/>
        <w:widowControl w:val="0"/>
        <w:shd w:fill="ffffff" w:val="clear"/>
        <w:spacing w:after="220" w:line="276" w:lineRule="auto"/>
        <w:rPr>
          <w:rFonts w:ascii="Raleway" w:cs="Raleway" w:eastAsia="Raleway" w:hAnsi="Raleway"/>
          <w:color w:val="2d3741"/>
          <w:sz w:val="20"/>
          <w:szCs w:val="20"/>
          <w:highlight w:val="white"/>
        </w:rPr>
      </w:pPr>
      <w:r w:rsidDel="00000000" w:rsidR="00000000" w:rsidRPr="00000000">
        <w:rPr>
          <w:rFonts w:ascii="Raleway" w:cs="Raleway" w:eastAsia="Raleway" w:hAnsi="Raleway"/>
          <w:b w:val="1"/>
          <w:color w:val="2d3741"/>
          <w:sz w:val="20"/>
          <w:szCs w:val="20"/>
          <w:highlight w:val="white"/>
          <w:u w:val="single"/>
          <w:rtl w:val="0"/>
        </w:rPr>
        <w:t xml:space="preserve">R&amp;D Operations</w:t>
      </w:r>
      <w:r w:rsidDel="00000000" w:rsidR="00000000" w:rsidRPr="00000000">
        <w:rPr>
          <w:rFonts w:ascii="Raleway" w:cs="Raleway" w:eastAsia="Raleway" w:hAnsi="Raleway"/>
          <w:color w:val="2d3741"/>
          <w:sz w:val="20"/>
          <w:szCs w:val="20"/>
          <w:highlight w:val="white"/>
          <w:u w:val="single"/>
          <w:rtl w:val="0"/>
        </w:rPr>
        <w:t xml:space="preserve">: </w:t>
      </w:r>
      <w:r w:rsidDel="00000000" w:rsidR="00000000" w:rsidRPr="00000000">
        <w:rPr>
          <w:rFonts w:ascii="Raleway" w:cs="Raleway" w:eastAsia="Raleway" w:hAnsi="Raleway"/>
          <w:color w:val="2d3741"/>
          <w:sz w:val="20"/>
          <w:szCs w:val="20"/>
          <w:highlight w:val="white"/>
          <w:rtl w:val="0"/>
        </w:rPr>
        <w:t xml:space="preserve">The R&amp;D Operations team is responsible for the proper execution of the various processes, protocols and manipulations done in the Lab, as well as the relationship with suppliers and third parties to ensure maximum efficiency. This team is directly led by Patrick Torbey, CTO. </w:t>
      </w:r>
    </w:p>
    <w:p w:rsidR="00000000" w:rsidDel="00000000" w:rsidP="00000000" w:rsidRDefault="00000000" w:rsidRPr="00000000" w14:paraId="0000003A">
      <w:pPr>
        <w:pageBreakBefore w:val="0"/>
        <w:widowControl w:val="0"/>
        <w:shd w:fill="ffffff" w:val="clear"/>
        <w:spacing w:after="220" w:line="276" w:lineRule="auto"/>
        <w:rPr>
          <w:rFonts w:ascii="Raleway" w:cs="Raleway" w:eastAsia="Raleway" w:hAnsi="Raleway"/>
          <w:color w:val="2d3741"/>
          <w:sz w:val="20"/>
          <w:szCs w:val="20"/>
          <w:highlight w:val="white"/>
        </w:rPr>
      </w:pPr>
      <w:r w:rsidDel="00000000" w:rsidR="00000000" w:rsidRPr="00000000">
        <w:rPr>
          <w:rtl w:val="0"/>
        </w:rPr>
      </w:r>
    </w:p>
    <w:p w:rsidR="00000000" w:rsidDel="00000000" w:rsidP="00000000" w:rsidRDefault="00000000" w:rsidRPr="00000000" w14:paraId="0000003B">
      <w:pPr>
        <w:pageBreakBefore w:val="0"/>
        <w:widowControl w:val="0"/>
        <w:spacing w:after="200" w:line="276" w:lineRule="auto"/>
        <w:rPr>
          <w:rFonts w:ascii="Raleway" w:cs="Raleway" w:eastAsia="Raleway" w:hAnsi="Raleway"/>
          <w:color w:val="232323"/>
          <w:sz w:val="20"/>
          <w:szCs w:val="20"/>
          <w:highlight w:val="white"/>
        </w:rPr>
      </w:pPr>
      <w:r w:rsidDel="00000000" w:rsidR="00000000" w:rsidRPr="00000000">
        <w:rPr>
          <w:rtl w:val="0"/>
        </w:rPr>
      </w:r>
    </w:p>
    <w:p w:rsidR="00000000" w:rsidDel="00000000" w:rsidP="00000000" w:rsidRDefault="00000000" w:rsidRPr="00000000" w14:paraId="0000003C">
      <w:pPr>
        <w:pageBreakBefore w:val="0"/>
        <w:jc w:val="center"/>
        <w:rPr>
          <w:rFonts w:ascii="Raleway" w:cs="Raleway" w:eastAsia="Raleway" w:hAnsi="Raleway"/>
        </w:rPr>
      </w:pPr>
      <w:r w:rsidDel="00000000" w:rsidR="00000000" w:rsidRPr="00000000">
        <w:rPr>
          <w:rtl w:val="0"/>
        </w:rPr>
      </w:r>
    </w:p>
    <w:p w:rsidR="00000000" w:rsidDel="00000000" w:rsidP="00000000" w:rsidRDefault="00000000" w:rsidRPr="00000000" w14:paraId="0000003D">
      <w:pPr>
        <w:pageBreakBefore w:val="0"/>
        <w:jc w:val="center"/>
        <w:rPr>
          <w:rFonts w:ascii="Raleway" w:cs="Raleway" w:eastAsia="Raleway" w:hAnsi="Raleway"/>
        </w:rPr>
      </w:pPr>
      <w:r w:rsidDel="00000000" w:rsidR="00000000" w:rsidRPr="00000000">
        <w:rPr>
          <w:rtl w:val="0"/>
        </w:rPr>
      </w:r>
    </w:p>
    <w:p w:rsidR="00000000" w:rsidDel="00000000" w:rsidP="00000000" w:rsidRDefault="00000000" w:rsidRPr="00000000" w14:paraId="0000003E">
      <w:pPr>
        <w:pageBreakBefore w:val="0"/>
        <w:jc w:val="center"/>
        <w:rPr>
          <w:rFonts w:ascii="Raleway" w:cs="Raleway" w:eastAsia="Raleway" w:hAnsi="Raleway"/>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b w:val="1"/>
        <w:sz w:val="34"/>
        <w:szCs w:val="3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-200024</wp:posOffset>
          </wp:positionV>
          <wp:extent cx="1066132" cy="2619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6132" cy="261938"/>
                  </a:xfrm>
                  <a:prstGeom prst="rect"/>
                  <a:ln/>
                </pic:spPr>
              </pic:pic>
            </a:graphicData>
          </a:graphic>
        </wp:anchor>
      </w:drawing>
    </w:r>
  </w:p>
  <w:p w:rsidR="00000000" w:rsidDel="00000000" w:rsidP="00000000" w:rsidRDefault="00000000" w:rsidRPr="00000000" w14:paraId="00000040">
    <w:pPr>
      <w:rPr>
        <w:b w:val="1"/>
        <w:sz w:val="34"/>
        <w:szCs w:val="3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aCMPNLJj1YQ3uKAlhVMrHD1sfS34ZByl?usp=sharing" TargetMode="External"/><Relationship Id="rId10" Type="http://schemas.openxmlformats.org/officeDocument/2006/relationships/hyperlink" Target="https://www.linkedin.com/in/arnaudplas/" TargetMode="External"/><Relationship Id="rId13" Type="http://schemas.openxmlformats.org/officeDocument/2006/relationships/hyperlink" Target="https://www.univ-larochelle.fr/" TargetMode="External"/><Relationship Id="rId12" Type="http://schemas.openxmlformats.org/officeDocument/2006/relationships/hyperlink" Target="https://www.imt.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duportet/?originalSubdomain=fr"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n.wikipedia.org/wiki/Niklas_Zennstr%C3%B6m" TargetMode="External"/><Relationship Id="rId7" Type="http://schemas.openxmlformats.org/officeDocument/2006/relationships/hyperlink" Target="https://www.linkedin.com/in/dan-widmaier-1760601/" TargetMode="External"/><Relationship Id="rId8" Type="http://schemas.openxmlformats.org/officeDocument/2006/relationships/hyperlink" Target="https://www.linkedin.com/in/emily-leprou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